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0C" w:rsidRDefault="0035380C" w:rsidP="00353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>АДМИНИСТРАЦИЯ  МОТОРСКОГО  СЕЛЬСОВЕТА</w:t>
      </w:r>
    </w:p>
    <w:p w:rsidR="0035380C" w:rsidRDefault="0035380C" w:rsidP="0035380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380C" w:rsidRPr="00A72226" w:rsidRDefault="0035380C" w:rsidP="0035380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Pr="001537B5">
        <w:rPr>
          <w:rFonts w:ascii="Times New Roman" w:hAnsi="Times New Roman" w:cs="Times New Roman"/>
          <w:sz w:val="28"/>
          <w:szCs w:val="28"/>
        </w:rPr>
        <w:t>.</w:t>
      </w:r>
      <w:r w:rsidRPr="0039307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с. </w:t>
      </w:r>
      <w:proofErr w:type="spellStart"/>
      <w:r w:rsidRPr="0039307D">
        <w:rPr>
          <w:rFonts w:ascii="Times New Roman" w:hAnsi="Times New Roman" w:cs="Times New Roman"/>
          <w:sz w:val="28"/>
          <w:szCs w:val="28"/>
        </w:rPr>
        <w:t>Моторское</w:t>
      </w:r>
      <w:proofErr w:type="spellEnd"/>
      <w:r w:rsidRPr="003930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307D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9307D">
        <w:rPr>
          <w:rFonts w:ascii="Times New Roman" w:hAnsi="Times New Roman" w:cs="Times New Roman"/>
          <w:sz w:val="28"/>
          <w:szCs w:val="28"/>
        </w:rPr>
        <w:t>-П</w:t>
      </w:r>
    </w:p>
    <w:p w:rsidR="0035380C" w:rsidRPr="001E0B45" w:rsidRDefault="0035380C" w:rsidP="00353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80C" w:rsidRPr="00316293" w:rsidRDefault="0035380C" w:rsidP="0035380C">
      <w:pPr>
        <w:tabs>
          <w:tab w:val="left" w:pos="64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293">
        <w:rPr>
          <w:rFonts w:ascii="Times New Roman" w:hAnsi="Times New Roman" w:cs="Times New Roman"/>
          <w:sz w:val="28"/>
          <w:szCs w:val="28"/>
        </w:rPr>
        <w:t>«Обеспечение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16293">
        <w:rPr>
          <w:rFonts w:ascii="Times New Roman" w:hAnsi="Times New Roman" w:cs="Times New Roman"/>
          <w:sz w:val="28"/>
          <w:szCs w:val="28"/>
        </w:rPr>
        <w:t>еобходимыми социальными услугами и формирование комфортных условий жизни населения МО «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Моторский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5380C" w:rsidRPr="00316293" w:rsidRDefault="0035380C" w:rsidP="0035380C">
      <w:pPr>
        <w:tabs>
          <w:tab w:val="left" w:pos="6497"/>
        </w:tabs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293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финансового управления администрации Каратузского района «Об изменения бюджетных ассигнований (лимитов бюджетных обязательств)», </w:t>
      </w:r>
      <w:r w:rsidRPr="00316293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Моторский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сельсовет», с постановлением администрации 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сельсовета от 10.09.2013 года № 85-П «Об утверждении Порядка принятия решений по разработке муниципальных программ 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сельсовета, их формировании и реализации» ПОСТАНОВЛЯЮ:</w:t>
      </w:r>
      <w:proofErr w:type="gramEnd"/>
    </w:p>
    <w:p w:rsidR="0035380C" w:rsidRDefault="0035380C" w:rsidP="0035380C">
      <w:pPr>
        <w:tabs>
          <w:tab w:val="left" w:pos="6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Pr="00316293" w:rsidRDefault="0035380C" w:rsidP="0035380C">
      <w:pPr>
        <w:pStyle w:val="a5"/>
        <w:numPr>
          <w:ilvl w:val="0"/>
          <w:numId w:val="2"/>
        </w:numPr>
        <w:tabs>
          <w:tab w:val="left" w:pos="1418"/>
          <w:tab w:val="left" w:pos="6497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сельсовета «Обеспечение населения необходимыми социальными услугами и формирование комфортных условий жизни населения МО «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Моторский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 к настоящему постановлению.</w:t>
      </w:r>
    </w:p>
    <w:p w:rsidR="0035380C" w:rsidRPr="00316293" w:rsidRDefault="0035380C" w:rsidP="0035380C">
      <w:pPr>
        <w:pStyle w:val="a5"/>
        <w:numPr>
          <w:ilvl w:val="0"/>
          <w:numId w:val="2"/>
        </w:numPr>
        <w:tabs>
          <w:tab w:val="left" w:pos="1418"/>
          <w:tab w:val="left" w:pos="6497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2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316293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15.11.2022</w:t>
      </w:r>
      <w:r w:rsidRPr="00316293">
        <w:rPr>
          <w:rFonts w:ascii="Times New Roman" w:hAnsi="Times New Roman" w:cs="Times New Roman"/>
          <w:sz w:val="28"/>
          <w:szCs w:val="28"/>
        </w:rPr>
        <w:t xml:space="preserve"> г. «Об утверждении муниципальной программы 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сельсовета «Обеспечение населения необходимыми социальными услугами и формирование комфортных условий жизни населения МО «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Моторский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сельсовет» считать утратившим силу.</w:t>
      </w:r>
    </w:p>
    <w:p w:rsidR="0035380C" w:rsidRDefault="0035380C" w:rsidP="0035380C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Постановление вступает в силу в день следующего за днем его официального опубликования в официальном периодическом издании  «</w:t>
      </w:r>
      <w:proofErr w:type="spellStart"/>
      <w:r w:rsidRPr="00316293">
        <w:rPr>
          <w:rFonts w:ascii="Times New Roman" w:hAnsi="Times New Roman" w:cs="Times New Roman"/>
          <w:sz w:val="28"/>
          <w:szCs w:val="28"/>
        </w:rPr>
        <w:t>Моторский</w:t>
      </w:r>
      <w:proofErr w:type="spellEnd"/>
      <w:r w:rsidRPr="00316293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80C" w:rsidRPr="00EC4AE2" w:rsidRDefault="0035380C" w:rsidP="0035380C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AE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5380C" w:rsidRDefault="0035380C" w:rsidP="0035380C">
      <w:pPr>
        <w:pStyle w:val="a5"/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Pr="00EC4AE2" w:rsidRDefault="0035380C" w:rsidP="0035380C">
      <w:pPr>
        <w:pStyle w:val="a5"/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К.М. Попова</w:t>
      </w: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380C" w:rsidRDefault="0035380C" w:rsidP="0035380C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4C4C" w:rsidRPr="004A7D90" w:rsidRDefault="00974C4C" w:rsidP="004A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974C4C" w:rsidRPr="004A7D90" w:rsidRDefault="00C93C40" w:rsidP="004A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</w:t>
      </w:r>
      <w:r w:rsidR="00974C4C" w:rsidRPr="004A7D90">
        <w:rPr>
          <w:rFonts w:ascii="Times New Roman" w:hAnsi="Times New Roman" w:cs="Times New Roman"/>
          <w:sz w:val="20"/>
          <w:szCs w:val="20"/>
        </w:rPr>
        <w:t>остановлени</w:t>
      </w:r>
      <w:r w:rsidRPr="004A7D90">
        <w:rPr>
          <w:rFonts w:ascii="Times New Roman" w:hAnsi="Times New Roman" w:cs="Times New Roman"/>
          <w:sz w:val="20"/>
          <w:szCs w:val="20"/>
        </w:rPr>
        <w:t>ю</w:t>
      </w:r>
      <w:r w:rsidR="00974C4C" w:rsidRPr="004A7D90">
        <w:rPr>
          <w:rFonts w:ascii="Times New Roman" w:hAnsi="Times New Roman" w:cs="Times New Roman"/>
          <w:sz w:val="20"/>
          <w:szCs w:val="20"/>
        </w:rPr>
        <w:t xml:space="preserve"> администрации  Моторского </w:t>
      </w:r>
    </w:p>
    <w:p w:rsidR="00C93C40" w:rsidRPr="004A7D90" w:rsidRDefault="00974C4C" w:rsidP="004A7D90">
      <w:pPr>
        <w:tabs>
          <w:tab w:val="left" w:pos="649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сельсовета </w:t>
      </w:r>
      <w:r w:rsidR="00C93C40" w:rsidRPr="004A7D90">
        <w:rPr>
          <w:rFonts w:ascii="Times New Roman" w:hAnsi="Times New Roman" w:cs="Times New Roman"/>
          <w:sz w:val="20"/>
          <w:szCs w:val="20"/>
        </w:rPr>
        <w:t>от</w:t>
      </w:r>
      <w:r w:rsidR="001F0FD4" w:rsidRPr="004A7D90">
        <w:rPr>
          <w:rFonts w:ascii="Times New Roman" w:hAnsi="Times New Roman" w:cs="Times New Roman"/>
          <w:sz w:val="20"/>
          <w:szCs w:val="20"/>
        </w:rPr>
        <w:t xml:space="preserve"> </w:t>
      </w:r>
      <w:r w:rsidR="00AC082B" w:rsidRPr="004A7D90">
        <w:rPr>
          <w:rFonts w:ascii="Times New Roman" w:hAnsi="Times New Roman" w:cs="Times New Roman"/>
          <w:sz w:val="20"/>
          <w:szCs w:val="20"/>
        </w:rPr>
        <w:t>24</w:t>
      </w:r>
      <w:r w:rsidR="002F2F4A" w:rsidRPr="004A7D90">
        <w:rPr>
          <w:rFonts w:ascii="Times New Roman" w:hAnsi="Times New Roman" w:cs="Times New Roman"/>
          <w:sz w:val="20"/>
          <w:szCs w:val="20"/>
        </w:rPr>
        <w:t>.0</w:t>
      </w:r>
      <w:r w:rsidR="00AC082B" w:rsidRPr="004A7D90">
        <w:rPr>
          <w:rFonts w:ascii="Times New Roman" w:hAnsi="Times New Roman" w:cs="Times New Roman"/>
          <w:sz w:val="20"/>
          <w:szCs w:val="20"/>
        </w:rPr>
        <w:t>3</w:t>
      </w:r>
      <w:r w:rsidR="002F2F4A" w:rsidRPr="004A7D90">
        <w:rPr>
          <w:rFonts w:ascii="Times New Roman" w:hAnsi="Times New Roman" w:cs="Times New Roman"/>
          <w:sz w:val="20"/>
          <w:szCs w:val="20"/>
        </w:rPr>
        <w:t>.202</w:t>
      </w:r>
      <w:r w:rsidR="00AC082B" w:rsidRPr="004A7D90">
        <w:rPr>
          <w:rFonts w:ascii="Times New Roman" w:hAnsi="Times New Roman" w:cs="Times New Roman"/>
          <w:sz w:val="20"/>
          <w:szCs w:val="20"/>
        </w:rPr>
        <w:t>3</w:t>
      </w:r>
      <w:r w:rsidR="002F2F4A" w:rsidRPr="004A7D90">
        <w:rPr>
          <w:rFonts w:ascii="Times New Roman" w:hAnsi="Times New Roman" w:cs="Times New Roman"/>
          <w:sz w:val="20"/>
          <w:szCs w:val="20"/>
        </w:rPr>
        <w:t xml:space="preserve"> №</w:t>
      </w:r>
      <w:r w:rsidR="00AC082B" w:rsidRPr="004A7D90">
        <w:rPr>
          <w:rFonts w:ascii="Times New Roman" w:hAnsi="Times New Roman" w:cs="Times New Roman"/>
          <w:sz w:val="20"/>
          <w:szCs w:val="20"/>
        </w:rPr>
        <w:t>15</w:t>
      </w:r>
      <w:r w:rsidR="002F2F4A" w:rsidRPr="004A7D90">
        <w:rPr>
          <w:rFonts w:ascii="Times New Roman" w:hAnsi="Times New Roman" w:cs="Times New Roman"/>
          <w:sz w:val="20"/>
          <w:szCs w:val="20"/>
        </w:rPr>
        <w:t>-П</w:t>
      </w:r>
      <w:r w:rsidR="00C93C40" w:rsidRPr="004A7D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Паспорт</w:t>
      </w: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974C4C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7D90">
        <w:rPr>
          <w:rFonts w:ascii="Times New Roman" w:hAnsi="Times New Roman" w:cs="Times New Roman"/>
          <w:b/>
          <w:bCs/>
          <w:sz w:val="20"/>
          <w:szCs w:val="20"/>
        </w:rPr>
        <w:t>«Обеспечени</w:t>
      </w:r>
      <w:r w:rsidR="009D12E9" w:rsidRPr="004A7D90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4A7D90">
        <w:rPr>
          <w:rFonts w:ascii="Times New Roman" w:hAnsi="Times New Roman" w:cs="Times New Roman"/>
          <w:b/>
          <w:bCs/>
          <w:sz w:val="20"/>
          <w:szCs w:val="20"/>
        </w:rPr>
        <w:t xml:space="preserve"> населения необходимыми социальными услугами и формирования </w:t>
      </w:r>
      <w:proofErr w:type="gramStart"/>
      <w:r w:rsidRPr="004A7D90">
        <w:rPr>
          <w:rFonts w:ascii="Times New Roman" w:hAnsi="Times New Roman" w:cs="Times New Roman"/>
          <w:b/>
          <w:bCs/>
          <w:sz w:val="20"/>
          <w:szCs w:val="20"/>
        </w:rPr>
        <w:t>комфортных</w:t>
      </w:r>
      <w:proofErr w:type="gramEnd"/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7D90">
        <w:rPr>
          <w:rFonts w:ascii="Times New Roman" w:hAnsi="Times New Roman" w:cs="Times New Roman"/>
          <w:b/>
          <w:bCs/>
          <w:sz w:val="20"/>
          <w:szCs w:val="20"/>
        </w:rPr>
        <w:t xml:space="preserve"> условий жизни населения МО «</w:t>
      </w:r>
      <w:proofErr w:type="spellStart"/>
      <w:r w:rsidRPr="004A7D90">
        <w:rPr>
          <w:rFonts w:ascii="Times New Roman" w:hAnsi="Times New Roman" w:cs="Times New Roman"/>
          <w:b/>
          <w:bCs/>
          <w:sz w:val="20"/>
          <w:szCs w:val="20"/>
        </w:rPr>
        <w:t>Моторский</w:t>
      </w:r>
      <w:proofErr w:type="spellEnd"/>
      <w:r w:rsidRPr="004A7D90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сельсовет»</w:t>
      </w: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801"/>
        <w:gridCol w:w="2336"/>
        <w:gridCol w:w="6434"/>
      </w:tblGrid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абзаца паспорта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муниципального образования Моторского сельсовета 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«Обеспечени</w:t>
            </w:r>
            <w:r w:rsidR="009D12E9"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населения необходимыми социальными услугами и формирования комфортных условий жизни населения МО «</w:t>
            </w:r>
            <w:proofErr w:type="spellStart"/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r w:rsidR="00F43251" w:rsidRPr="004A7D90">
              <w:rPr>
                <w:rFonts w:ascii="Times New Roman" w:hAnsi="Times New Roman" w:cs="Times New Roman"/>
                <w:sz w:val="20"/>
                <w:szCs w:val="20"/>
              </w:rPr>
              <w:t>муниципальная п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рограмма)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Основания для разработки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Моторского  сельсовета    «Об утверждении Порядка принятия решений о разработке муниципальных программ муниципального  образования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их формировании и реализации»  № 85-П от 10.09.2013 г.</w:t>
            </w:r>
            <w:r w:rsidR="006C3674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C40" w:rsidRPr="004A7D90">
              <w:rPr>
                <w:rFonts w:ascii="Times New Roman" w:hAnsi="Times New Roman" w:cs="Times New Roman"/>
                <w:sz w:val="20"/>
                <w:szCs w:val="20"/>
              </w:rPr>
              <w:t>(приложение 2 к паспорту муниципальной программы)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Соисполнители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 Моторского  сельсовета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и отдельных мероприятий </w:t>
            </w:r>
          </w:p>
          <w:p w:rsidR="00BE6A8B" w:rsidRPr="004A7D90" w:rsidRDefault="00BE6A8B" w:rsidP="004A7D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BE6A8B" w:rsidRPr="004A7D90" w:rsidRDefault="00BE6A8B" w:rsidP="004A7D9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1: «Содержание автомобильных дорог в границах поселения»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риложение 5 к паспорту муниципальной программы)</w:t>
            </w:r>
          </w:p>
          <w:p w:rsidR="00BE6A8B" w:rsidRPr="004A7D90" w:rsidRDefault="00BE6A8B" w:rsidP="004A7D9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2: «Предупреждение и ликвидация последствий чрезвычайных ситуаций в границах посе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ления, профилактика терроризма» (Приложение 6 к паспорту муниципальной программы)</w:t>
            </w:r>
          </w:p>
          <w:p w:rsidR="00BE6A8B" w:rsidRPr="004A7D90" w:rsidRDefault="00BE6A8B" w:rsidP="004A7D9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3: «Обеспечение первичных мер пожарной безопасности 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риложение 7 к паспорту муниципальной программы)</w:t>
            </w:r>
          </w:p>
          <w:p w:rsidR="00BE6A8B" w:rsidRPr="004A7D90" w:rsidRDefault="00BE6A8B" w:rsidP="004A7D9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4: «Организация ритуальных услуг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содержание мест захоронения» (приложение 8 к паспорту муниципальной программы)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5: «Организация благоу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стройства территории поселения» (приложение 9 к паспорту муниципальной программы)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6: «Организация уличного освещения» </w:t>
            </w:r>
            <w:r w:rsidR="005E5208" w:rsidRPr="004A7D90">
              <w:rPr>
                <w:rFonts w:ascii="Times New Roman" w:hAnsi="Times New Roman" w:cs="Times New Roman"/>
                <w:sz w:val="20"/>
                <w:szCs w:val="20"/>
              </w:rPr>
              <w:t>(приложение 10 к паспорту муниципальной программы)</w:t>
            </w:r>
          </w:p>
        </w:tc>
      </w:tr>
      <w:tr w:rsidR="00BE6A8B" w:rsidRPr="004A7D90">
        <w:trPr>
          <w:trHeight w:val="66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Цели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комфортности условий жизнедеятельности в муниципальном образовании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сельсовет.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1.  Содержание автомобильных дорог. 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2.   Предупреждение, спасение, помощь населению в чрезвычайных ситуациях, предупреждение террористических  и экстремистских проявлений на территории поселения. 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3. Защита жизни и здоровья населения Моторского сельсовета от пожаров и их последствий.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4. Организация мероприятий по транспортировке тел умерших, содержание мест захоронения в соответствии с требованиями санитарно-эпидемиологических и экологических норм.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5. 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6. Организация текущего содержания и ремонта сетей уличного освещения.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муниципальной 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974C4C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62FE" w:rsidRPr="004A7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целевых показателей и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Представлены в приложении 1 к паспорту муниципальной программы</w:t>
            </w:r>
          </w:p>
        </w:tc>
      </w:tr>
      <w:tr w:rsidR="00BE6A8B" w:rsidRPr="004A7D90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A8B" w:rsidRPr="004A7D90" w:rsidRDefault="00BE6A8B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Всего средств на реализацию программы</w:t>
            </w:r>
            <w:r w:rsidR="00140289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  <w:r w:rsidR="00140289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 счет средств бюдж</w:t>
            </w:r>
            <w:r w:rsidR="00D8215B" w:rsidRPr="004A7D90">
              <w:rPr>
                <w:rFonts w:ascii="Times New Roman" w:hAnsi="Times New Roman" w:cs="Times New Roman"/>
                <w:sz w:val="20"/>
                <w:szCs w:val="20"/>
              </w:rPr>
              <w:t>ета муниципального образования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4C4C" w:rsidRPr="004A7D90" w:rsidRDefault="00974C4C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F774D4" w:rsidRPr="004A7D90">
              <w:rPr>
                <w:rFonts w:ascii="Times New Roman" w:hAnsi="Times New Roman" w:cs="Times New Roman"/>
                <w:sz w:val="20"/>
                <w:szCs w:val="20"/>
              </w:rPr>
              <w:t>3580438,22</w:t>
            </w:r>
            <w:r w:rsidR="00FB6F18"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F774D4" w:rsidRPr="004A7D90">
              <w:rPr>
                <w:rFonts w:ascii="Times New Roman" w:hAnsi="Times New Roman" w:cs="Times New Roman"/>
                <w:sz w:val="20"/>
                <w:szCs w:val="20"/>
              </w:rPr>
              <w:t>2037587,00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7C7D0F" w:rsidRPr="004A7D90" w:rsidRDefault="007C7D0F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5C14" w:rsidRPr="004A7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год – </w:t>
            </w:r>
            <w:r w:rsidR="00F774D4" w:rsidRPr="004A7D90">
              <w:rPr>
                <w:rFonts w:ascii="Times New Roman" w:hAnsi="Times New Roman" w:cs="Times New Roman"/>
                <w:sz w:val="20"/>
                <w:szCs w:val="20"/>
              </w:rPr>
              <w:t>2016588,25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43251" w:rsidRPr="004A7D90" w:rsidRDefault="00F4325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Распределение планируемых расходов за счет средств бюджета Моторского сельсовета по мероприятиям и подпрограммам представлено в приложении 3 к паспорту муниципальной программы;</w:t>
            </w:r>
          </w:p>
          <w:p w:rsidR="00F43251" w:rsidRPr="004A7D90" w:rsidRDefault="00F4325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Состав и ресурсное обеспечение муниципальной программы  по источникам финансирования представлено в приложении 4 к паспорту муниципальной программы.</w:t>
            </w:r>
          </w:p>
        </w:tc>
      </w:tr>
    </w:tbl>
    <w:p w:rsidR="00BE6A8B" w:rsidRPr="004A7D90" w:rsidRDefault="00BE6A8B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BE6A8B" w:rsidRPr="004A7D90" w:rsidSect="00827F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A8B" w:rsidRPr="004A7D90" w:rsidRDefault="00BE6A8B" w:rsidP="004A7D90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1</w:t>
      </w:r>
    </w:p>
    <w:p w:rsidR="00BE6A8B" w:rsidRPr="004A7D90" w:rsidRDefault="00BE6A8B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>К  паспорту муниципальной программы</w:t>
      </w:r>
    </w:p>
    <w:p w:rsidR="00BE6A8B" w:rsidRPr="004A7D90" w:rsidRDefault="00BE6A8B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 xml:space="preserve">администрации </w:t>
      </w:r>
      <w:proofErr w:type="spellStart"/>
      <w:r w:rsidRPr="004A7D90">
        <w:rPr>
          <w:rFonts w:ascii="Times New Roman" w:hAnsi="Times New Roman" w:cs="Times New Roman"/>
          <w:b w:val="0"/>
          <w:bCs w:val="0"/>
        </w:rPr>
        <w:t>Моторскогосельсовета</w:t>
      </w:r>
      <w:proofErr w:type="spellEnd"/>
    </w:p>
    <w:p w:rsidR="00BE6A8B" w:rsidRPr="004A7D90" w:rsidRDefault="00BE6A8B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lang w:eastAsia="en-US"/>
        </w:rPr>
      </w:pPr>
      <w:r w:rsidRPr="004A7D90">
        <w:rPr>
          <w:rFonts w:ascii="Times New Roman" w:hAnsi="Times New Roman" w:cs="Times New Roman"/>
          <w:b w:val="0"/>
          <w:bCs w:val="0"/>
        </w:rPr>
        <w:t>«</w:t>
      </w:r>
      <w:r w:rsidRPr="004A7D90">
        <w:rPr>
          <w:rFonts w:ascii="Times New Roman" w:hAnsi="Times New Roman" w:cs="Times New Roman"/>
          <w:b w:val="0"/>
          <w:bCs w:val="0"/>
          <w:lang w:eastAsia="en-US"/>
        </w:rPr>
        <w:t xml:space="preserve">Обеспечение населения </w:t>
      </w:r>
      <w:proofErr w:type="gramStart"/>
      <w:r w:rsidRPr="004A7D90">
        <w:rPr>
          <w:rFonts w:ascii="Times New Roman" w:hAnsi="Times New Roman" w:cs="Times New Roman"/>
          <w:b w:val="0"/>
          <w:bCs w:val="0"/>
          <w:lang w:eastAsia="en-US"/>
        </w:rPr>
        <w:t>необходимыми</w:t>
      </w:r>
      <w:proofErr w:type="gramEnd"/>
    </w:p>
    <w:p w:rsidR="00BE6A8B" w:rsidRPr="004A7D90" w:rsidRDefault="00BE6A8B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 xml:space="preserve">социальными услугами и формирования </w:t>
      </w:r>
      <w:proofErr w:type="gramStart"/>
      <w:r w:rsidRPr="004A7D90">
        <w:rPr>
          <w:rFonts w:ascii="Times New Roman" w:hAnsi="Times New Roman" w:cs="Times New Roman"/>
          <w:b w:val="0"/>
          <w:bCs w:val="0"/>
        </w:rPr>
        <w:t>комфортных</w:t>
      </w:r>
      <w:proofErr w:type="gramEnd"/>
    </w:p>
    <w:p w:rsidR="00BE6A8B" w:rsidRPr="004A7D90" w:rsidRDefault="00BE6A8B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>условий жизни населения</w:t>
      </w:r>
    </w:p>
    <w:p w:rsidR="00BE6A8B" w:rsidRPr="004A7D90" w:rsidRDefault="00BE6A8B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4A7D90">
        <w:rPr>
          <w:rFonts w:ascii="Times New Roman" w:hAnsi="Times New Roman" w:cs="Times New Roman"/>
          <w:b w:val="0"/>
          <w:bCs w:val="0"/>
        </w:rPr>
        <w:t>МО «</w:t>
      </w:r>
      <w:proofErr w:type="spellStart"/>
      <w:r w:rsidRPr="004A7D90">
        <w:rPr>
          <w:rFonts w:ascii="Times New Roman" w:hAnsi="Times New Roman" w:cs="Times New Roman"/>
          <w:b w:val="0"/>
          <w:bCs w:val="0"/>
        </w:rPr>
        <w:t>Моторский</w:t>
      </w:r>
      <w:proofErr w:type="spellEnd"/>
      <w:r w:rsidRPr="004A7D90">
        <w:rPr>
          <w:rFonts w:ascii="Times New Roman" w:hAnsi="Times New Roman" w:cs="Times New Roman"/>
          <w:b w:val="0"/>
          <w:bCs w:val="0"/>
        </w:rPr>
        <w:t xml:space="preserve"> сельсовет»»</w:t>
      </w:r>
    </w:p>
    <w:p w:rsidR="00BE6A8B" w:rsidRPr="004A7D90" w:rsidRDefault="00BE6A8B" w:rsidP="004A7D9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Цели, целевые показатели, задачи, показателей результативности </w:t>
      </w:r>
    </w:p>
    <w:p w:rsidR="00BE6A8B" w:rsidRPr="004A7D90" w:rsidRDefault="00BE6A8B" w:rsidP="004A7D9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(показатели развития отрасли, вида экономической деятельности)</w:t>
      </w:r>
    </w:p>
    <w:p w:rsidR="00BE6A8B" w:rsidRPr="004A7D90" w:rsidRDefault="00BE6A8B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851"/>
        <w:gridCol w:w="1382"/>
        <w:gridCol w:w="35"/>
        <w:gridCol w:w="142"/>
        <w:gridCol w:w="957"/>
        <w:gridCol w:w="35"/>
        <w:gridCol w:w="567"/>
        <w:gridCol w:w="532"/>
        <w:gridCol w:w="35"/>
        <w:gridCol w:w="567"/>
        <w:gridCol w:w="673"/>
        <w:gridCol w:w="36"/>
        <w:gridCol w:w="567"/>
        <w:gridCol w:w="673"/>
        <w:gridCol w:w="36"/>
        <w:gridCol w:w="567"/>
        <w:gridCol w:w="673"/>
        <w:gridCol w:w="36"/>
        <w:gridCol w:w="567"/>
        <w:gridCol w:w="708"/>
        <w:gridCol w:w="1134"/>
      </w:tblGrid>
      <w:tr w:rsidR="009D12E9" w:rsidRPr="004A7D90" w:rsidTr="00B33C77">
        <w:tc>
          <w:tcPr>
            <w:tcW w:w="959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 </w:t>
            </w:r>
            <w:r w:rsidRPr="004A7D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Цели,    </w:t>
            </w:r>
            <w:r w:rsidRPr="004A7D90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4A7D90">
              <w:rPr>
                <w:rFonts w:ascii="Times New Roman" w:hAnsi="Times New Roman" w:cs="Times New Roman"/>
              </w:rPr>
              <w:br/>
              <w:t xml:space="preserve">целевые показатели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br/>
            </w: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</w:t>
            </w:r>
            <w:r w:rsidR="00DC6FA6" w:rsidRPr="004A7D90">
              <w:rPr>
                <w:rFonts w:ascii="Times New Roman" w:hAnsi="Times New Roman" w:cs="Times New Roman"/>
              </w:rPr>
              <w:t>19</w:t>
            </w:r>
            <w:r w:rsidRPr="004A7D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</w:t>
            </w:r>
            <w:r w:rsidR="00DC6FA6" w:rsidRPr="004A7D90">
              <w:rPr>
                <w:rFonts w:ascii="Times New Roman" w:hAnsi="Times New Roman" w:cs="Times New Roman"/>
              </w:rPr>
              <w:t>20</w:t>
            </w:r>
            <w:r w:rsidRPr="004A7D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</w:t>
            </w:r>
            <w:r w:rsidR="00804632" w:rsidRPr="004A7D90">
              <w:rPr>
                <w:rFonts w:ascii="Times New Roman" w:hAnsi="Times New Roman" w:cs="Times New Roman"/>
              </w:rPr>
              <w:t>2</w:t>
            </w:r>
            <w:r w:rsidR="00DC6FA6" w:rsidRPr="004A7D90">
              <w:rPr>
                <w:rFonts w:ascii="Times New Roman" w:hAnsi="Times New Roman" w:cs="Times New Roman"/>
              </w:rPr>
              <w:t>1</w:t>
            </w:r>
            <w:r w:rsidRPr="004A7D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3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</w:t>
            </w:r>
            <w:r w:rsidR="00DC6FA6" w:rsidRPr="004A7D90">
              <w:rPr>
                <w:rFonts w:ascii="Times New Roman" w:hAnsi="Times New Roman" w:cs="Times New Roman"/>
              </w:rPr>
              <w:t>2</w:t>
            </w:r>
            <w:r w:rsidRPr="004A7D9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</w:t>
            </w:r>
            <w:r w:rsidR="00DC6FA6" w:rsidRPr="004A7D90">
              <w:rPr>
                <w:rFonts w:ascii="Times New Roman" w:hAnsi="Times New Roman" w:cs="Times New Roman"/>
              </w:rPr>
              <w:t xml:space="preserve">3 </w:t>
            </w:r>
            <w:r w:rsidRPr="004A7D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</w:t>
            </w:r>
            <w:r w:rsidR="00DC6FA6" w:rsidRPr="004A7D90">
              <w:rPr>
                <w:rFonts w:ascii="Times New Roman" w:hAnsi="Times New Roman" w:cs="Times New Roman"/>
              </w:rPr>
              <w:t xml:space="preserve">4 </w:t>
            </w:r>
            <w:r w:rsidRPr="004A7D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Normal"/>
              <w:widowControl/>
              <w:ind w:hanging="249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hanging="249"/>
              <w:jc w:val="center"/>
              <w:rPr>
                <w:rFonts w:ascii="Times New Roman" w:hAnsi="Times New Roman" w:cs="Times New Roman"/>
              </w:rPr>
            </w:pPr>
          </w:p>
          <w:p w:rsidR="009D12E9" w:rsidRPr="004A7D90" w:rsidRDefault="009D12E9" w:rsidP="004A7D90">
            <w:pPr>
              <w:pStyle w:val="ConsPlusNormal"/>
              <w:widowControl/>
              <w:ind w:hanging="2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Цель:</w:t>
            </w: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комфортности условий жизнедеятельности в муниципальном образовании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сельсовет.</w:t>
            </w:r>
          </w:p>
          <w:p w:rsidR="009D12E9" w:rsidRPr="004A7D90" w:rsidRDefault="009D12E9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12E9" w:rsidRPr="004A7D90" w:rsidTr="00AC082B">
        <w:trPr>
          <w:trHeight w:val="183"/>
        </w:trPr>
        <w:tc>
          <w:tcPr>
            <w:tcW w:w="13716" w:type="dxa"/>
            <w:gridSpan w:val="22"/>
          </w:tcPr>
          <w:p w:rsidR="009D12E9" w:rsidRPr="004A7D90" w:rsidRDefault="009D12E9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1 «Содержание автомобильных дорог»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rPr>
          <w:trHeight w:val="130"/>
        </w:trPr>
        <w:tc>
          <w:tcPr>
            <w:tcW w:w="13716" w:type="dxa"/>
            <w:gridSpan w:val="22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Подпрограмма 1 </w:t>
            </w:r>
            <w:r w:rsidRPr="004A7D90">
              <w:rPr>
                <w:rFonts w:ascii="Times New Roman" w:eastAsia="SimSun" w:hAnsi="Times New Roman" w:cs="Times New Roman"/>
                <w:color w:val="000000"/>
                <w:kern w:val="1"/>
              </w:rPr>
              <w:t>«Содержание автомобильных дорог в границах поселения»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2 «Предупреждение, спасение, помощь населению в чрезвычайных ситуациях, предупреждение террористических  и экстремистских проявлений на территории поселения».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2441" w:type="dxa"/>
            <w:gridSpan w:val="20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3 «Защита жизни и здоровья населения Моторского сельсовета от пожаров и их последствий».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2441" w:type="dxa"/>
            <w:gridSpan w:val="20"/>
          </w:tcPr>
          <w:p w:rsidR="009D12E9" w:rsidRPr="004A7D90" w:rsidRDefault="009D12E9" w:rsidP="004A7D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3 «Обеспечение первичных мер пожарной безопасности в 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2B" w:rsidRPr="004A7D90" w:rsidTr="00AC082B">
        <w:trPr>
          <w:trHeight w:val="211"/>
        </w:trPr>
        <w:tc>
          <w:tcPr>
            <w:tcW w:w="14850" w:type="dxa"/>
            <w:gridSpan w:val="23"/>
          </w:tcPr>
          <w:p w:rsidR="00AC082B" w:rsidRPr="004A7D90" w:rsidRDefault="00AC082B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4 «Организация мероприятий по поднятию и транспортировке тел умерших, содержание мест захоронения в соответствии с требованиями санитарно-эпидемиологических и экологических норм».</w:t>
            </w: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pStyle w:val="ConsPlusNormal"/>
              <w:widowControl/>
              <w:ind w:left="426"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pStyle w:val="ConsPlusNormal"/>
              <w:widowControl/>
              <w:ind w:left="426" w:firstLine="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417" w:type="dxa"/>
            <w:gridSpan w:val="2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rPr>
          <w:trHeight w:val="130"/>
        </w:trPr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5 «Повышение уровня благоустройства территории сельского поселения для обеспечения благоприятных условий проживания населения».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</w:t>
            </w:r>
            <w:r w:rsidRPr="004A7D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«Организация благоустройства территории поселения»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7" w:type="dxa"/>
            <w:gridSpan w:val="2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6 «Организация текущего содержания и ремонта сетей уличного освещения».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6 </w:t>
            </w:r>
            <w:r w:rsidRPr="004A7D9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«Организация уличного освещения»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опор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82" w:type="dxa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1" w:type="dxa"/>
            <w:gridSpan w:val="3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светильников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82" w:type="dxa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1" w:type="dxa"/>
            <w:gridSpan w:val="3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(замененных) осветительных и установочных приборов уличного освещения.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2" w:type="dxa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1" w:type="dxa"/>
            <w:gridSpan w:val="3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E9" w:rsidRPr="004A7D90" w:rsidRDefault="009D12E9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7 «Снижение  энергопотребления и повышение  энергетической   эффективности в бюджетной сфере, коммунальной инфраструктуры»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>
        <w:tc>
          <w:tcPr>
            <w:tcW w:w="13716" w:type="dxa"/>
            <w:gridSpan w:val="22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7 «Энергосбережение и повышение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 эффективность в 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2E9" w:rsidRPr="004A7D90" w:rsidTr="00AC082B">
        <w:trPr>
          <w:trHeight w:val="557"/>
        </w:trPr>
        <w:tc>
          <w:tcPr>
            <w:tcW w:w="959" w:type="dxa"/>
          </w:tcPr>
          <w:p w:rsidR="009D12E9" w:rsidRPr="004A7D90" w:rsidRDefault="009D12E9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118" w:type="dxa"/>
          </w:tcPr>
          <w:p w:rsidR="009D12E9" w:rsidRPr="004A7D90" w:rsidRDefault="009D12E9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энергетических ресурсов ежегодно </w:t>
            </w:r>
          </w:p>
        </w:tc>
        <w:tc>
          <w:tcPr>
            <w:tcW w:w="851" w:type="dxa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</w:tcPr>
          <w:p w:rsidR="009D12E9" w:rsidRPr="004A7D90" w:rsidRDefault="009D12E9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559" w:type="dxa"/>
            <w:gridSpan w:val="3"/>
            <w:vAlign w:val="center"/>
          </w:tcPr>
          <w:p w:rsidR="009D12E9" w:rsidRPr="004A7D90" w:rsidRDefault="009D12E9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3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3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9D12E9" w:rsidRPr="004A7D90" w:rsidRDefault="009D12E9" w:rsidP="004A7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8528B" w:rsidRPr="004A7D90" w:rsidRDefault="00F8528B" w:rsidP="004A7D90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</w:rPr>
      </w:pPr>
    </w:p>
    <w:p w:rsidR="00F8528B" w:rsidRPr="004A7D90" w:rsidRDefault="00F8528B" w:rsidP="004A7D90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</w:rPr>
      </w:pPr>
    </w:p>
    <w:p w:rsidR="00F8528B" w:rsidRPr="004A7D90" w:rsidRDefault="00F8528B" w:rsidP="004A7D90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</w:rPr>
      </w:pPr>
    </w:p>
    <w:p w:rsidR="00F8528B" w:rsidRPr="004A7D90" w:rsidRDefault="00F8528B" w:rsidP="004A7D90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</w:rPr>
      </w:pPr>
    </w:p>
    <w:p w:rsidR="00AC082B" w:rsidRPr="004A7D90" w:rsidRDefault="00AC082B" w:rsidP="004A7D90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</w:rPr>
      </w:pPr>
    </w:p>
    <w:p w:rsidR="00AC082B" w:rsidRPr="004A7D90" w:rsidRDefault="00AC082B" w:rsidP="004A7D90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</w:rPr>
      </w:pPr>
    </w:p>
    <w:p w:rsidR="00AC082B" w:rsidRPr="004A7D90" w:rsidRDefault="00AC082B" w:rsidP="004A7D90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</w:rPr>
      </w:pPr>
    </w:p>
    <w:p w:rsidR="00AC082B" w:rsidRPr="004A7D90" w:rsidRDefault="00AC082B" w:rsidP="004A7D90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</w:rPr>
      </w:pPr>
    </w:p>
    <w:p w:rsidR="00AC082B" w:rsidRPr="004A7D90" w:rsidRDefault="00AC082B" w:rsidP="004A7D90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</w:rPr>
      </w:pPr>
    </w:p>
    <w:p w:rsidR="00AC082B" w:rsidRPr="004A7D90" w:rsidRDefault="00AC082B" w:rsidP="004A7D90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</w:rPr>
      </w:pPr>
    </w:p>
    <w:p w:rsidR="00BE6A8B" w:rsidRPr="004A7D90" w:rsidRDefault="00BE6A8B" w:rsidP="004A7D90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Приложение № 2</w:t>
      </w:r>
    </w:p>
    <w:p w:rsidR="00BE6A8B" w:rsidRPr="004A7D90" w:rsidRDefault="00BE6A8B" w:rsidP="004A7D90">
      <w:pPr>
        <w:autoSpaceDE w:val="0"/>
        <w:autoSpaceDN w:val="0"/>
        <w:adjustRightInd w:val="0"/>
        <w:spacing w:line="240" w:lineRule="auto"/>
        <w:ind w:left="1049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к паспорту муниципальной программы администрации Моторского сельсовета «Обеспечение населения необходимыми социальными услугами и формирования комфортных условий жизни населения МО «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Моторский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сельсовет» </w:t>
      </w:r>
      <w:r w:rsidR="00F43251" w:rsidRPr="004A7D90">
        <w:rPr>
          <w:rFonts w:ascii="Times New Roman" w:hAnsi="Times New Roman" w:cs="Times New Roman"/>
          <w:sz w:val="20"/>
          <w:szCs w:val="20"/>
        </w:rPr>
        <w:t xml:space="preserve"> на 20</w:t>
      </w:r>
      <w:r w:rsidR="00925C14" w:rsidRPr="004A7D90">
        <w:rPr>
          <w:rFonts w:ascii="Times New Roman" w:hAnsi="Times New Roman" w:cs="Times New Roman"/>
          <w:sz w:val="20"/>
          <w:szCs w:val="20"/>
        </w:rPr>
        <w:t>23</w:t>
      </w:r>
      <w:r w:rsidR="00F43251" w:rsidRPr="004A7D90">
        <w:rPr>
          <w:rFonts w:ascii="Times New Roman" w:hAnsi="Times New Roman" w:cs="Times New Roman"/>
          <w:sz w:val="20"/>
          <w:szCs w:val="20"/>
        </w:rPr>
        <w:t>-20</w:t>
      </w:r>
      <w:r w:rsidR="00554FFF" w:rsidRPr="004A7D90">
        <w:rPr>
          <w:rFonts w:ascii="Times New Roman" w:hAnsi="Times New Roman" w:cs="Times New Roman"/>
          <w:sz w:val="20"/>
          <w:szCs w:val="20"/>
        </w:rPr>
        <w:t>2</w:t>
      </w:r>
      <w:r w:rsidR="00925C14" w:rsidRPr="004A7D90">
        <w:rPr>
          <w:rFonts w:ascii="Times New Roman" w:hAnsi="Times New Roman" w:cs="Times New Roman"/>
          <w:sz w:val="20"/>
          <w:szCs w:val="20"/>
        </w:rPr>
        <w:t>5</w:t>
      </w:r>
      <w:r w:rsidR="00F43251" w:rsidRPr="004A7D90">
        <w:rPr>
          <w:rFonts w:ascii="Times New Roman" w:hAnsi="Times New Roman" w:cs="Times New Roman"/>
          <w:sz w:val="20"/>
          <w:szCs w:val="20"/>
        </w:rPr>
        <w:t xml:space="preserve"> гг.</w:t>
      </w:r>
    </w:p>
    <w:p w:rsidR="00BE6A8B" w:rsidRPr="004A7D90" w:rsidRDefault="00BE6A8B" w:rsidP="004A7D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E6A8B" w:rsidRPr="004A7D90" w:rsidRDefault="00BE6A8B" w:rsidP="004A7D9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 «Обеспечение населения необходимыми социальными услугами и формирования комфортных условий жизни населения МО «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Моторский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BE6A8B" w:rsidRPr="004A7D90" w:rsidRDefault="00BE6A8B" w:rsidP="004A7D9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4424"/>
        <w:gridCol w:w="5665"/>
        <w:gridCol w:w="3886"/>
      </w:tblGrid>
      <w:tr w:rsidR="00BE6A8B" w:rsidRPr="004A7D90" w:rsidTr="00AC082B">
        <w:trPr>
          <w:trHeight w:val="324"/>
        </w:trPr>
        <w:tc>
          <w:tcPr>
            <w:tcW w:w="971" w:type="dxa"/>
            <w:vAlign w:val="center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24" w:type="dxa"/>
            <w:vAlign w:val="center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Наименование нормативного правового акта Моторского сельсовета</w:t>
            </w:r>
          </w:p>
        </w:tc>
        <w:tc>
          <w:tcPr>
            <w:tcW w:w="5665" w:type="dxa"/>
            <w:vAlign w:val="center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Предмет регулирования, основное содержание</w:t>
            </w:r>
          </w:p>
        </w:tc>
        <w:tc>
          <w:tcPr>
            <w:tcW w:w="3886" w:type="dxa"/>
            <w:vAlign w:val="center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Срок принятия (год, квартал)</w:t>
            </w:r>
          </w:p>
        </w:tc>
      </w:tr>
      <w:tr w:rsidR="00BE6A8B" w:rsidRPr="004A7D90" w:rsidTr="00AC082B">
        <w:trPr>
          <w:trHeight w:val="828"/>
        </w:trPr>
        <w:tc>
          <w:tcPr>
            <w:tcW w:w="971" w:type="dxa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4" w:type="dxa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Постановление администрации Моторского сельсовета</w:t>
            </w:r>
          </w:p>
        </w:tc>
        <w:tc>
          <w:tcPr>
            <w:tcW w:w="5665" w:type="dxa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«Об утверждении Порядка принятия решений о разработке муниципальных программ муниципального образования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сельсовет, их формировании и реализации»  № 85-П</w:t>
            </w:r>
          </w:p>
        </w:tc>
        <w:tc>
          <w:tcPr>
            <w:tcW w:w="3886" w:type="dxa"/>
          </w:tcPr>
          <w:p w:rsidR="00BE6A8B" w:rsidRPr="004A7D90" w:rsidRDefault="00BE6A8B" w:rsidP="004A7D9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10.09.2013</w:t>
            </w:r>
          </w:p>
        </w:tc>
      </w:tr>
    </w:tbl>
    <w:p w:rsidR="00BE6A8B" w:rsidRPr="004A7D90" w:rsidRDefault="00BE6A8B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BE6A8B" w:rsidRPr="004A7D90" w:rsidRDefault="00BE6A8B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274F45" w:rsidRPr="004A7D90" w:rsidSect="00AC082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5117" w:type="dxa"/>
        <w:tblInd w:w="95" w:type="dxa"/>
        <w:tblLook w:val="04A0"/>
      </w:tblPr>
      <w:tblGrid>
        <w:gridCol w:w="2140"/>
        <w:gridCol w:w="1900"/>
        <w:gridCol w:w="1581"/>
        <w:gridCol w:w="860"/>
        <w:gridCol w:w="1066"/>
        <w:gridCol w:w="1216"/>
        <w:gridCol w:w="960"/>
        <w:gridCol w:w="1480"/>
        <w:gridCol w:w="1360"/>
        <w:gridCol w:w="1340"/>
        <w:gridCol w:w="1600"/>
      </w:tblGrid>
      <w:tr w:rsidR="00274F45" w:rsidRPr="004A7D90" w:rsidTr="00274F45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  паспорту муниципальной программы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населения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необходимыми</w:t>
            </w:r>
            <w:proofErr w:type="gramEnd"/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социальными услугами и формирование комфортной среды обитания населения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сельсовет»»</w:t>
            </w:r>
          </w:p>
        </w:tc>
      </w:tr>
      <w:tr w:rsidR="00274F45" w:rsidRPr="004A7D90" w:rsidTr="00274F45">
        <w:trPr>
          <w:trHeight w:val="25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375"/>
        </w:trPr>
        <w:tc>
          <w:tcPr>
            <w:tcW w:w="15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планируемых расходов за счет средств бюджета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по мероприятиям и подпрограммам </w:t>
            </w:r>
          </w:p>
        </w:tc>
      </w:tr>
      <w:tr w:rsidR="00274F45" w:rsidRPr="004A7D90" w:rsidTr="00274F45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74F45" w:rsidRPr="004A7D90" w:rsidTr="00274F45">
        <w:trPr>
          <w:trHeight w:val="2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2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25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274F45" w:rsidRPr="004A7D90" w:rsidTr="00274F45">
        <w:trPr>
          <w:trHeight w:val="273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274F45">
        <w:trPr>
          <w:trHeight w:val="36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на 2023 - 2025 годы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0500000000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           3 000,00 </w:t>
            </w:r>
          </w:p>
        </w:tc>
      </w:tr>
      <w:tr w:rsidR="00274F45" w:rsidRPr="004A7D90" w:rsidTr="00274F45">
        <w:trPr>
          <w:trHeight w:val="424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17400,00</w:t>
            </w:r>
          </w:p>
        </w:tc>
      </w:tr>
      <w:tr w:rsidR="00274F45" w:rsidRPr="004A7D90" w:rsidTr="00274F45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1190510,59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2152510,59</w:t>
            </w:r>
          </w:p>
        </w:tc>
      </w:tr>
      <w:tr w:rsidR="00274F45" w:rsidRPr="004A7D90" w:rsidTr="00274F45">
        <w:trPr>
          <w:trHeight w:val="369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1857537,82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1453787,00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1392988,25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4704313,07</w:t>
            </w:r>
          </w:p>
        </w:tc>
      </w:tr>
      <w:tr w:rsidR="00274F45" w:rsidRPr="004A7D90" w:rsidTr="00274F45">
        <w:trPr>
          <w:trHeight w:val="300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3054848,41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1927787,00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1894588,25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6877223,66</w:t>
            </w:r>
          </w:p>
        </w:tc>
      </w:tr>
      <w:tr w:rsidR="00274F45" w:rsidRPr="004A7D90" w:rsidTr="00274F45">
        <w:trPr>
          <w:trHeight w:val="54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1190510,59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2152510,59</w:t>
            </w:r>
          </w:p>
        </w:tc>
      </w:tr>
      <w:tr w:rsidR="00274F45" w:rsidRPr="004A7D90" w:rsidTr="00274F45">
        <w:trPr>
          <w:trHeight w:val="12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74F45" w:rsidRPr="004A7D90" w:rsidTr="00274F45">
        <w:trPr>
          <w:trHeight w:val="9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мер пожарной безопасности в 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198432,00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115600,00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127800,00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441832,00</w:t>
            </w:r>
          </w:p>
        </w:tc>
      </w:tr>
      <w:tr w:rsidR="00274F45" w:rsidRPr="004A7D90" w:rsidTr="00274F45">
        <w:trPr>
          <w:trHeight w:val="7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«Организация ритуальных услуг и содержание мест захоронения»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22162,22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82662,22</w:t>
            </w:r>
          </w:p>
        </w:tc>
      </w:tr>
      <w:tr w:rsidR="00274F45" w:rsidRPr="004A7D90" w:rsidTr="00274F45">
        <w:trPr>
          <w:trHeight w:val="55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"Организация благоустройства территории поселения"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0502, 0503,0505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1531024,78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1228624,78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1212988,25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3972637,81</w:t>
            </w:r>
          </w:p>
        </w:tc>
      </w:tr>
      <w:tr w:rsidR="00274F45" w:rsidRPr="004A7D90" w:rsidTr="00274F45">
        <w:trPr>
          <w:trHeight w:val="5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«Организация уличного освещения»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613970,90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165000,00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K30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981970,90</w:t>
            </w:r>
            <w:bookmarkEnd w:id="0"/>
          </w:p>
        </w:tc>
      </w:tr>
      <w:tr w:rsidR="00274F45" w:rsidRPr="004A7D90" w:rsidTr="00274F45">
        <w:trPr>
          <w:trHeight w:val="274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3580438,27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2037587,00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2016588,25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7634613,52</w:t>
            </w:r>
          </w:p>
        </w:tc>
      </w:tr>
      <w:tr w:rsidR="00274F45" w:rsidRPr="004A7D90" w:rsidTr="00274F45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274F45" w:rsidRPr="004A7D90" w:rsidSect="00274F4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0358" w:type="dxa"/>
        <w:tblInd w:w="93" w:type="dxa"/>
        <w:tblLook w:val="04A0"/>
      </w:tblPr>
      <w:tblGrid>
        <w:gridCol w:w="3140"/>
        <w:gridCol w:w="1978"/>
        <w:gridCol w:w="1340"/>
        <w:gridCol w:w="1300"/>
        <w:gridCol w:w="1300"/>
        <w:gridCol w:w="1300"/>
      </w:tblGrid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  паспорту муниципальной программы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населения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необходимыми</w:t>
            </w:r>
            <w:proofErr w:type="gramEnd"/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социальными услугами и формирование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комфортной</w:t>
            </w:r>
            <w:proofErr w:type="gramEnd"/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среды обитания населения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45" w:rsidRPr="004A7D90" w:rsidTr="00D73C0A">
        <w:trPr>
          <w:trHeight w:val="25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Состав и ресурсное обеспечение муниципальной программы  по источникам финансирования </w:t>
            </w:r>
          </w:p>
        </w:tc>
      </w:tr>
      <w:tr w:rsidR="00D73C0A" w:rsidRPr="004A7D90" w:rsidTr="00D73C0A">
        <w:trPr>
          <w:trHeight w:val="234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C0A" w:rsidRPr="004A7D90" w:rsidRDefault="00D73C0A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0A" w:rsidRPr="004A7D90" w:rsidRDefault="00D73C0A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C0A" w:rsidRPr="004A7D90" w:rsidRDefault="00D73C0A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274F45" w:rsidRPr="004A7D90" w:rsidTr="00D73C0A">
        <w:trPr>
          <w:trHeight w:val="7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274F45" w:rsidRPr="004A7D90" w:rsidTr="00D73C0A">
        <w:trPr>
          <w:trHeight w:val="1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3580438,27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2037587,00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2016588,25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7634613,52</w:t>
            </w:r>
          </w:p>
        </w:tc>
      </w:tr>
      <w:tr w:rsidR="00274F45" w:rsidRPr="004A7D90" w:rsidTr="00D73C0A">
        <w:trPr>
          <w:trHeight w:val="24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6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3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573960,00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109800,00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805760,00</w:t>
            </w:r>
          </w:p>
        </w:tc>
      </w:tr>
      <w:tr w:rsidR="00274F45" w:rsidRPr="004A7D90" w:rsidTr="00D73C0A">
        <w:trPr>
          <w:trHeight w:val="231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3006478,27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1927787,00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1894588,25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6828853,52</w:t>
            </w:r>
          </w:p>
        </w:tc>
      </w:tr>
      <w:tr w:rsidR="00274F45" w:rsidRPr="004A7D90" w:rsidTr="00D73C0A">
        <w:trPr>
          <w:trHeight w:val="26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1190510,59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2152510,59</w:t>
            </w:r>
          </w:p>
        </w:tc>
      </w:tr>
      <w:tr w:rsidR="00274F45" w:rsidRPr="004A7D90" w:rsidTr="00D73C0A">
        <w:trPr>
          <w:trHeight w:val="21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6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34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390960,00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390960,00</w:t>
            </w:r>
          </w:p>
        </w:tc>
      </w:tr>
      <w:tr w:rsidR="00274F45" w:rsidRPr="004A7D90" w:rsidTr="00D73C0A">
        <w:trPr>
          <w:trHeight w:val="33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799550,59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1761550,59</w:t>
            </w:r>
          </w:p>
        </w:tc>
      </w:tr>
      <w:tr w:rsidR="00274F45" w:rsidRPr="004A7D90" w:rsidTr="00D73C0A">
        <w:trPr>
          <w:trHeight w:val="21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74F45" w:rsidRPr="004A7D90" w:rsidTr="00D73C0A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0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81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33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74F45" w:rsidRPr="004A7D90" w:rsidTr="00D73C0A">
        <w:trPr>
          <w:trHeight w:val="17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198432,00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115600,00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127800,00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441832,00</w:t>
            </w:r>
          </w:p>
        </w:tc>
      </w:tr>
      <w:tr w:rsidR="00274F45" w:rsidRPr="004A7D90" w:rsidTr="00D73C0A">
        <w:trPr>
          <w:trHeight w:val="29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9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183000,00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109800,00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414800,00</w:t>
            </w:r>
          </w:p>
        </w:tc>
      </w:tr>
      <w:tr w:rsidR="00274F45" w:rsidRPr="004A7D90" w:rsidTr="00D73C0A">
        <w:trPr>
          <w:trHeight w:val="28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27032,00</w:t>
            </w:r>
          </w:p>
        </w:tc>
      </w:tr>
      <w:tr w:rsidR="00274F45" w:rsidRPr="004A7D90" w:rsidTr="00D73C0A">
        <w:trPr>
          <w:trHeight w:val="12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22162,22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82662,22</w:t>
            </w:r>
          </w:p>
        </w:tc>
      </w:tr>
      <w:tr w:rsidR="00274F45" w:rsidRPr="004A7D90" w:rsidTr="00D73C0A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424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33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32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22162,22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82662,22</w:t>
            </w:r>
          </w:p>
        </w:tc>
      </w:tr>
      <w:tr w:rsidR="00274F45" w:rsidRPr="004A7D90" w:rsidTr="00D73C0A">
        <w:trPr>
          <w:trHeight w:val="1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1531024,78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1228624,78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1212988,25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3972637,81</w:t>
            </w:r>
          </w:p>
        </w:tc>
      </w:tr>
      <w:tr w:rsidR="00274F45" w:rsidRPr="004A7D90" w:rsidTr="00D73C0A">
        <w:trPr>
          <w:trHeight w:val="262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4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3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1531024,78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1228624,78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1212988,25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3972637,81</w:t>
            </w:r>
          </w:p>
        </w:tc>
      </w:tr>
      <w:tr w:rsidR="00274F45" w:rsidRPr="004A7D90" w:rsidTr="00D73C0A">
        <w:trPr>
          <w:trHeight w:val="221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Подпрограмма 6 «Организация уличного освещения»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613970,90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165000,00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981970,90</w:t>
            </w:r>
          </w:p>
        </w:tc>
      </w:tr>
      <w:tr w:rsidR="00274F45" w:rsidRPr="004A7D90" w:rsidTr="00D73C0A">
        <w:trPr>
          <w:trHeight w:val="26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8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73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4F45" w:rsidRPr="004A7D90" w:rsidTr="00D73C0A">
        <w:trPr>
          <w:trHeight w:val="27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45" w:rsidRPr="004A7D90" w:rsidRDefault="00274F4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613970,90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203000,00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165000,00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F45" w:rsidRPr="004A7D90" w:rsidRDefault="00274F4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G47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981970,90</w:t>
            </w:r>
            <w:bookmarkEnd w:id="1"/>
          </w:p>
        </w:tc>
      </w:tr>
    </w:tbl>
    <w:p w:rsidR="00275FC5" w:rsidRPr="004A7D90" w:rsidRDefault="00275FC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275FC5" w:rsidRPr="004A7D90" w:rsidSect="00D73C0A">
          <w:pgSz w:w="11906" w:h="16838"/>
          <w:pgMar w:top="426" w:right="850" w:bottom="426" w:left="1135" w:header="708" w:footer="708" w:gutter="0"/>
          <w:cols w:space="708"/>
          <w:docGrid w:linePitch="360"/>
        </w:sectPr>
      </w:pPr>
    </w:p>
    <w:p w:rsidR="00275FC5" w:rsidRPr="004A7D90" w:rsidRDefault="00275FC5" w:rsidP="004A7D90">
      <w:pPr>
        <w:pStyle w:val="ConsPlusNormal"/>
        <w:widowControl/>
        <w:ind w:left="7068" w:firstLine="12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Приложение №5 </w:t>
      </w:r>
    </w:p>
    <w:p w:rsidR="00275FC5" w:rsidRPr="004A7D90" w:rsidRDefault="00275FC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 паспорту муниципальной программы</w:t>
      </w:r>
    </w:p>
    <w:p w:rsidR="00275FC5" w:rsidRPr="004A7D90" w:rsidRDefault="00275FC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Pr="004A7D90">
        <w:rPr>
          <w:rFonts w:ascii="Times New Roman" w:hAnsi="Times New Roman" w:cs="Times New Roman"/>
          <w:b w:val="0"/>
        </w:rPr>
        <w:t>Моторского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сельсовета</w:t>
      </w:r>
    </w:p>
    <w:p w:rsidR="00275FC5" w:rsidRPr="004A7D90" w:rsidRDefault="00275FC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4A7D90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275FC5" w:rsidRPr="004A7D90" w:rsidRDefault="00275FC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социальными услугами и формирования </w:t>
      </w:r>
      <w:proofErr w:type="gramStart"/>
      <w:r w:rsidRPr="004A7D90">
        <w:rPr>
          <w:rFonts w:ascii="Times New Roman" w:hAnsi="Times New Roman" w:cs="Times New Roman"/>
          <w:b w:val="0"/>
        </w:rPr>
        <w:t>комфортных</w:t>
      </w:r>
      <w:proofErr w:type="gramEnd"/>
    </w:p>
    <w:p w:rsidR="00275FC5" w:rsidRPr="004A7D90" w:rsidRDefault="00275FC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условий жизни населения</w:t>
      </w:r>
    </w:p>
    <w:p w:rsidR="00275FC5" w:rsidRPr="004A7D90" w:rsidRDefault="00275FC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</w:t>
      </w:r>
      <w:proofErr w:type="spellStart"/>
      <w:r w:rsidRPr="004A7D90">
        <w:rPr>
          <w:rFonts w:ascii="Times New Roman" w:hAnsi="Times New Roman" w:cs="Times New Roman"/>
          <w:b w:val="0"/>
        </w:rPr>
        <w:t>Моторский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сельсовет»»</w:t>
      </w:r>
    </w:p>
    <w:p w:rsidR="00275FC5" w:rsidRPr="004A7D90" w:rsidRDefault="00275FC5" w:rsidP="004A7D90">
      <w:pPr>
        <w:pStyle w:val="ConsPlusTitle"/>
        <w:jc w:val="center"/>
        <w:rPr>
          <w:rFonts w:ascii="Times New Roman" w:hAnsi="Times New Roman" w:cs="Times New Roman"/>
          <w:bCs w:val="0"/>
          <w:color w:val="000000"/>
        </w:rPr>
      </w:pPr>
      <w:r w:rsidRPr="004A7D90">
        <w:rPr>
          <w:rFonts w:ascii="Times New Roman" w:hAnsi="Times New Roman" w:cs="Times New Roman"/>
        </w:rPr>
        <w:t xml:space="preserve">Подпрограмма 1  </w:t>
      </w:r>
      <w:r w:rsidRPr="004A7D90">
        <w:rPr>
          <w:rFonts w:ascii="Times New Roman" w:hAnsi="Times New Roman" w:cs="Times New Roman"/>
          <w:bCs w:val="0"/>
          <w:color w:val="000000"/>
        </w:rPr>
        <w:t>«Содержание автомобильных дорог в границах поселения»</w:t>
      </w:r>
    </w:p>
    <w:p w:rsidR="00275FC5" w:rsidRPr="004A7D90" w:rsidRDefault="00275FC5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275FC5" w:rsidRPr="004A7D90" w:rsidRDefault="00275FC5" w:rsidP="004A7D90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населения необходимыми социальными услугами и формирование комфортной среды обитания населения  МО «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сельсовет»» 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275FC5" w:rsidRPr="004A7D90" w:rsidTr="00F842C1">
        <w:trPr>
          <w:trHeight w:val="58"/>
        </w:trPr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275FC5" w:rsidRPr="004A7D90" w:rsidRDefault="00275FC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автомобильно-дорожной сети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Поддержание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дорог на уровне, соответствующем категории дороги, согласно нормативным требованиям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</w:tr>
      <w:tr w:rsidR="00275FC5" w:rsidRPr="004A7D90" w:rsidTr="00F842C1">
        <w:trPr>
          <w:trHeight w:val="242"/>
        </w:trPr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1190510,59 руб.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467200,00 руб.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– 494800,00 руб.</w:t>
            </w:r>
          </w:p>
        </w:tc>
      </w:tr>
      <w:tr w:rsidR="00275FC5" w:rsidRPr="004A7D90" w:rsidTr="00F842C1">
        <w:tc>
          <w:tcPr>
            <w:tcW w:w="379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 настоящее время протяженность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 поселения составляет    21,5 км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в том числе находящихся в муниципальной собственности 20,9 км.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Отрицательные тенденции в динамике изменения уровня развития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 на территории поселения обусловлены наличием следующих факторов: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высоким уровнем физического, морального и экономического износа дорожного покрытия и примыкающих пешеходных магистралей на территории поселения;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Для их соответствия нормативным требованиям необходимо выполнение различных видов дорожных работ: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  <w:proofErr w:type="gramEnd"/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Доля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 в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Моторском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сельском поселении, не отвечающих нормативным требованиям, в 2022 году составляла 50 процентов.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Вместе с тем с учетом сложной финансово-экономической обстановки местным бюджетом на 2023год ремонт и содержание 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  предусмотрено 832860,00 рублей.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Учитывая выше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изложенное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 и тротуаров.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Применение программно-целевого метода в развитии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 в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Моторском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Реализация комплекса программных мероприятий сопряжена со следующими рисками: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риск превышения фактического уровня инфляции по сравнению с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прогнозируемым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 поселения; </w:t>
      </w:r>
    </w:p>
    <w:p w:rsidR="00275FC5" w:rsidRPr="004A7D90" w:rsidRDefault="00275FC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Исполнителем Подпрограммы, главным распорядителем бюджетных средств является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275FC5" w:rsidRPr="004A7D90" w:rsidRDefault="00275FC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Целью Подпрограммы является содержание автомобильно-дорожной сети сельсовета.</w:t>
      </w:r>
    </w:p>
    <w:p w:rsidR="00275FC5" w:rsidRPr="004A7D90" w:rsidRDefault="00275FC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Для достижения поставленной цели необходимо решение следующей задачи: поддержание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дорог на уровне, соответствующем категории дороги, согласно нормативным требованиям.</w:t>
      </w:r>
    </w:p>
    <w:p w:rsidR="00275FC5" w:rsidRPr="004A7D90" w:rsidRDefault="00275FC5" w:rsidP="004A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275FC5" w:rsidRPr="004A7D90" w:rsidRDefault="00275FC5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Целевыми индикаторами, позволяющими измерить достижение цели Подпрограммы, являются: доля протяженности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1. Мероприятия по содержанию и ремонту </w:t>
      </w:r>
      <w:proofErr w:type="spell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автомобильных дорог.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мероприятий позволит выполнять работы по содержанию </w:t>
      </w:r>
      <w:proofErr w:type="spell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автомобильных дорог в соответствии с нормативными требованиями и сохранить протяженность участков </w:t>
      </w:r>
      <w:proofErr w:type="spell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автомобильных дорог,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ремонту </w:t>
      </w:r>
      <w:proofErr w:type="spell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автомобильных дорог будут определяться на основе результатов обследования дорог.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1190510,59 руб.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467200,00 руб.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494800,00 руб.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мероприятий Подпрограммы приведен в приложении № 2 к Подпрограмме.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ее выполнения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           Контроль за целевым и эффективным использованием средств бюджета осуществляется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в соответствии с действующим законодательством.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10.09.2013 № 85-П «Об утверждении Порядка принятия решений о разработке муниципальных программ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сельсовета, их формировании и реализации».</w:t>
      </w:r>
      <w:proofErr w:type="gramEnd"/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275FC5" w:rsidRPr="004A7D90" w:rsidRDefault="00275FC5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описание результатов реализации мероприятия Подпрограммы  в отчетном году, а так же информацию о запланированных, но не достигнутых результатах (с указанием причин);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4A7D90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Реализация мероприятий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4A7D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снижение негативного влияния дорожно-транспортного комплекса на окружающую среду.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повышение уровня и улучшение социальных условий жизни населения;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улучшение транспортного обслуживания населения, проживающего в сельской местности;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Последовательная реализация мероприятий Программы будет способствовать повышению скорости, удобства и безопасности движения на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2.6. Мероприятия подпрограммы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Перечень мероприятий подпрограммы приведен в приложении № 2 к Подпрограмме.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Источниками финансирования Подпрограммы являются средства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потребуется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–1190510,59  руб.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–467200,00 руб.</w:t>
      </w:r>
    </w:p>
    <w:p w:rsidR="00275FC5" w:rsidRPr="004A7D90" w:rsidRDefault="00275FC5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275FC5" w:rsidRPr="004A7D90" w:rsidSect="00F842C1">
          <w:headerReference w:type="default" r:id="rId6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 w:rsidRPr="004A7D90">
        <w:rPr>
          <w:rFonts w:ascii="Times New Roman" w:hAnsi="Times New Roman" w:cs="Times New Roman"/>
          <w:sz w:val="20"/>
          <w:szCs w:val="20"/>
        </w:rPr>
        <w:t>2025 год –494800,00 руб.</w:t>
      </w:r>
    </w:p>
    <w:p w:rsidR="00275FC5" w:rsidRPr="004A7D90" w:rsidRDefault="00275FC5" w:rsidP="004A7D90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                                    Приложение № 1 </w:t>
      </w:r>
    </w:p>
    <w:p w:rsidR="00275FC5" w:rsidRPr="004A7D90" w:rsidRDefault="00275FC5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к подпрограмме 1 </w:t>
      </w:r>
    </w:p>
    <w:p w:rsidR="00275FC5" w:rsidRPr="004A7D90" w:rsidRDefault="00275FC5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«Содержание </w:t>
      </w:r>
      <w:proofErr w:type="gramStart"/>
      <w:r w:rsidRPr="004A7D90">
        <w:rPr>
          <w:rFonts w:ascii="Times New Roman" w:hAnsi="Times New Roman" w:cs="Times New Roman"/>
        </w:rPr>
        <w:t>автомобильных</w:t>
      </w:r>
      <w:proofErr w:type="gramEnd"/>
    </w:p>
    <w:p w:rsidR="00275FC5" w:rsidRPr="004A7D90" w:rsidRDefault="00275FC5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дорог в границах поселения»</w:t>
      </w:r>
    </w:p>
    <w:p w:rsidR="00275FC5" w:rsidRPr="004A7D90" w:rsidRDefault="00275FC5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b/>
          <w:color w:val="000000"/>
          <w:sz w:val="20"/>
          <w:szCs w:val="20"/>
        </w:rPr>
        <w:t>«Содержание автомобильных дорог в границах поселения»</w:t>
      </w:r>
    </w:p>
    <w:tbl>
      <w:tblPr>
        <w:tblW w:w="153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4436"/>
        <w:gridCol w:w="1536"/>
        <w:gridCol w:w="4435"/>
        <w:gridCol w:w="1365"/>
        <w:gridCol w:w="1365"/>
        <w:gridCol w:w="1365"/>
      </w:tblGrid>
      <w:tr w:rsidR="00275FC5" w:rsidRPr="004A7D90" w:rsidTr="00275FC5">
        <w:trPr>
          <w:cantSplit/>
          <w:trHeight w:val="24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275FC5" w:rsidRPr="004A7D90" w:rsidTr="00275FC5">
        <w:trPr>
          <w:gridAfter w:val="6"/>
          <w:wAfter w:w="14502" w:type="dxa"/>
          <w:cantSplit/>
          <w:trHeight w:val="24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75FC5" w:rsidRPr="004A7D90" w:rsidTr="00275FC5">
        <w:trPr>
          <w:cantSplit/>
          <w:trHeight w:val="248"/>
        </w:trPr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C5" w:rsidRPr="004A7D90" w:rsidRDefault="00275FC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  <w:lang w:eastAsia="en-US"/>
              </w:rPr>
              <w:t>73,0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C5" w:rsidRPr="004A7D90" w:rsidRDefault="00275FC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</w:tbl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75FC5" w:rsidRPr="004A7D90" w:rsidRDefault="00275FC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F842C1" w:rsidRPr="004A7D90" w:rsidSect="00F842C1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tbl>
      <w:tblPr>
        <w:tblW w:w="15608" w:type="dxa"/>
        <w:tblInd w:w="93" w:type="dxa"/>
        <w:tblLook w:val="04A0"/>
      </w:tblPr>
      <w:tblGrid>
        <w:gridCol w:w="960"/>
        <w:gridCol w:w="4320"/>
        <w:gridCol w:w="1581"/>
        <w:gridCol w:w="692"/>
        <w:gridCol w:w="680"/>
        <w:gridCol w:w="1340"/>
        <w:gridCol w:w="516"/>
        <w:gridCol w:w="1166"/>
        <w:gridCol w:w="1066"/>
        <w:gridCol w:w="1180"/>
        <w:gridCol w:w="2280"/>
      </w:tblGrid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:K17"/>
            <w:bookmarkEnd w:id="2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2 </w:t>
            </w:r>
          </w:p>
        </w:tc>
      </w:tr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 подпрограмме 1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</w:tr>
      <w:tr w:rsidR="00F842C1" w:rsidRPr="004A7D90" w:rsidTr="00F842C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мероприятий подпрограммы 1</w:t>
            </w:r>
          </w:p>
        </w:tc>
      </w:tr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</w:tr>
      <w:tr w:rsidR="00F842C1" w:rsidRPr="004A7D90" w:rsidTr="00F842C1">
        <w:trPr>
          <w:trHeight w:val="390"/>
        </w:trPr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Год реализации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F842C1" w:rsidRPr="004A7D90" w:rsidTr="00F842C1">
        <w:trPr>
          <w:trHeight w:val="255"/>
        </w:trPr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   Цель.  Содержание автомобильно-дорожной сети поселения</w:t>
            </w:r>
          </w:p>
        </w:tc>
      </w:tr>
      <w:tr w:rsidR="00F842C1" w:rsidRPr="004A7D90" w:rsidTr="00F842C1">
        <w:trPr>
          <w:trHeight w:val="25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Задача: 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Поддержание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дорог на уровне, соответствующем категории дороги, согласно нормативным требованиям</w:t>
            </w:r>
          </w:p>
        </w:tc>
      </w:tr>
      <w:tr w:rsidR="00F842C1" w:rsidRPr="004A7D90" w:rsidTr="00F842C1">
        <w:trPr>
          <w:trHeight w:val="25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10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2C1" w:rsidRPr="004A7D90" w:rsidTr="00F842C1">
        <w:trPr>
          <w:trHeight w:val="67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Расходы,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направленые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безопасности дорожного движения на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внутипоселковых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дорогах в границах поселения.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0510005080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 в границах поселения</w:t>
            </w:r>
          </w:p>
        </w:tc>
      </w:tr>
      <w:tr w:rsidR="00F842C1" w:rsidRPr="004A7D90" w:rsidTr="00F842C1">
        <w:trPr>
          <w:trHeight w:val="76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Содержание, ремонт и оформление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дорог в границах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0510000060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799550,59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70%</w:t>
            </w:r>
          </w:p>
        </w:tc>
      </w:tr>
      <w:tr w:rsidR="00F842C1" w:rsidRPr="004A7D90" w:rsidTr="00F842C1">
        <w:trPr>
          <w:trHeight w:val="2138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0510015090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390960,00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требований;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технического уровня существующих автомобильных дорог, увеличение их пропускной способности;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Повышение безопасности движения автотранспортных потоков за счет </w:t>
            </w:r>
          </w:p>
        </w:tc>
      </w:tr>
      <w:tr w:rsidR="00F842C1" w:rsidRPr="004A7D90" w:rsidTr="00F842C1">
        <w:trPr>
          <w:trHeight w:val="255"/>
        </w:trPr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1190510,59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467200,00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494800,00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2152510,59</w:t>
            </w:r>
          </w:p>
        </w:tc>
      </w:tr>
    </w:tbl>
    <w:p w:rsidR="00F842C1" w:rsidRPr="004A7D90" w:rsidRDefault="00F842C1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F842C1" w:rsidRPr="004A7D90" w:rsidSect="00F842C1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p w:rsidR="00F842C1" w:rsidRPr="004A7D90" w:rsidRDefault="00F842C1" w:rsidP="004A7D90">
      <w:pPr>
        <w:pStyle w:val="ConsPlusNormal"/>
        <w:widowControl/>
        <w:ind w:left="6804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6</w:t>
      </w:r>
    </w:p>
    <w:p w:rsidR="00F842C1" w:rsidRPr="004A7D90" w:rsidRDefault="00F842C1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 паспорту муниципальной программы</w:t>
      </w:r>
    </w:p>
    <w:p w:rsidR="00F842C1" w:rsidRPr="004A7D90" w:rsidRDefault="00F842C1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Pr="004A7D90">
        <w:rPr>
          <w:rFonts w:ascii="Times New Roman" w:hAnsi="Times New Roman" w:cs="Times New Roman"/>
          <w:b w:val="0"/>
        </w:rPr>
        <w:t>Моторского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сельсовета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4A7D90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социальными услугами и формирования 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комфортных условий жизни населения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</w:t>
      </w:r>
      <w:proofErr w:type="spellStart"/>
      <w:r w:rsidRPr="004A7D90">
        <w:rPr>
          <w:rFonts w:ascii="Times New Roman" w:hAnsi="Times New Roman" w:cs="Times New Roman"/>
          <w:b w:val="0"/>
        </w:rPr>
        <w:t>Моторский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сельсовет»»</w:t>
      </w:r>
    </w:p>
    <w:p w:rsidR="00F842C1" w:rsidRPr="004A7D90" w:rsidRDefault="00F842C1" w:rsidP="004A7D90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Подпрограмма 2 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4A7D90"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p w:rsidR="00F842C1" w:rsidRPr="004A7D90" w:rsidRDefault="00F842C1" w:rsidP="004A7D90">
      <w:pPr>
        <w:pStyle w:val="ConsPlusNormal"/>
        <w:widowControl/>
        <w:numPr>
          <w:ilvl w:val="0"/>
          <w:numId w:val="4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комфортной среды обитания населения  МО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сельсовета» 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F842C1" w:rsidRPr="004A7D90" w:rsidTr="00F842C1">
        <w:trPr>
          <w:trHeight w:val="58"/>
        </w:trPr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F842C1" w:rsidRPr="004A7D90" w:rsidTr="00F842C1">
        <w:trPr>
          <w:trHeight w:val="1788"/>
        </w:trPr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- реализация мер по снижению рисков и смягчение последствий чрезвычайных ситуаций и защите населения от чрезвычайных ситуаций;</w:t>
            </w:r>
          </w:p>
          <w:p w:rsidR="00F842C1" w:rsidRPr="004A7D90" w:rsidRDefault="00F842C1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-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снижение  количества пострадавшего населения при ЧС;</w:t>
            </w:r>
          </w:p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снижение экономического ущерба при ЧС;</w:t>
            </w:r>
          </w:p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учреждений соц. сферы  наглядной агитацией  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1000,00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1000,00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2025 год – 1000,00 руб. 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Территория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подвержена широкому спектру опасных природных явлений и аварийных ситуаций техногенного характера: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аварий с выбросом радиоактивных веществ;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лесных пожаров;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наводнений и паводков;</w:t>
      </w:r>
    </w:p>
    <w:p w:rsidR="00F842C1" w:rsidRPr="004A7D90" w:rsidRDefault="00F842C1" w:rsidP="004A7D90">
      <w:pPr>
        <w:spacing w:after="0" w:line="240" w:lineRule="auto"/>
        <w:ind w:right="2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снежных лавин и заносов.</w:t>
      </w:r>
    </w:p>
    <w:p w:rsidR="00F842C1" w:rsidRPr="004A7D90" w:rsidRDefault="00F842C1" w:rsidP="004A7D90">
      <w:pPr>
        <w:pStyle w:val="a8"/>
        <w:spacing w:after="0"/>
        <w:ind w:left="20" w:right="10" w:firstLine="689"/>
        <w:jc w:val="both"/>
        <w:rPr>
          <w:sz w:val="20"/>
          <w:szCs w:val="20"/>
        </w:rPr>
      </w:pPr>
      <w:r w:rsidRPr="004A7D90">
        <w:rPr>
          <w:snapToGrid w:val="0"/>
          <w:sz w:val="20"/>
          <w:szCs w:val="20"/>
        </w:rPr>
        <w:t>В 2012 году на территории поселения произошло 3 природных</w:t>
      </w:r>
      <w:r w:rsidRPr="004A7D90">
        <w:rPr>
          <w:sz w:val="20"/>
          <w:szCs w:val="20"/>
        </w:rPr>
        <w:t xml:space="preserve"> чрезвычайных ситуаций,  из них 1 крупный природный пожар,      2 гидрометеорологических явления. 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Основные направления деятельности 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сельсовета:</w:t>
      </w:r>
    </w:p>
    <w:p w:rsidR="00F842C1" w:rsidRPr="004A7D90" w:rsidRDefault="00F842C1" w:rsidP="004A7D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обеспечение мероприятий</w:t>
      </w:r>
      <w:r w:rsidRPr="004A7D9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A7D90">
        <w:rPr>
          <w:rFonts w:ascii="Times New Roman" w:hAnsi="Times New Roman" w:cs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обеспечение мероприятий по гражданской обороне (далее – ГО);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предупреждение террористических и экстремистских проявлений на территории поселения.</w:t>
      </w:r>
    </w:p>
    <w:p w:rsidR="00F842C1" w:rsidRPr="004A7D90" w:rsidRDefault="00F842C1" w:rsidP="004A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F842C1" w:rsidRPr="004A7D90" w:rsidRDefault="00F842C1" w:rsidP="004A7D9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                и транспортных развязках, необходимо существенное повышение технической оснащенности современными средствами обеспечения безопасности, мониторинга, связи и оперативного реагирования.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Исполнителем Подпрограммы, главным распорядителем бюджетных средств является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Мотороского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842C1" w:rsidRPr="004A7D90" w:rsidRDefault="00F842C1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Целью Подпрограммы является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поселения.</w:t>
      </w:r>
    </w:p>
    <w:p w:rsidR="00F842C1" w:rsidRPr="004A7D90" w:rsidRDefault="00F842C1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Для достижения поставленной цели необходимо решение следующих задач:</w:t>
      </w:r>
    </w:p>
    <w:p w:rsidR="00F842C1" w:rsidRPr="004A7D90" w:rsidRDefault="00F842C1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- реализация мер по снижению рисков и смягчению последствий чрезвычайных ситуаций и защите населения от чрезвычайных ситуаций;</w:t>
      </w:r>
    </w:p>
    <w:p w:rsidR="00F842C1" w:rsidRPr="004A7D90" w:rsidRDefault="00F842C1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F842C1" w:rsidRPr="004A7D90" w:rsidRDefault="00F842C1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снижение  количества пострадавшего населения при ЧС;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снижение экономического ущерба при ЧС.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Решение задачи №1 «Снижение рисков и смягчение последствий чрезвычайных ситуаций природного и техногенного характера в поселении» осуществляется посредством реализации мероприятия:</w:t>
      </w:r>
    </w:p>
    <w:p w:rsidR="00F842C1" w:rsidRPr="004A7D90" w:rsidRDefault="00F842C1" w:rsidP="004A7D90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- создание резерва бюджетных ассигнований для ликвидации ЧС на территории поселения.</w:t>
      </w:r>
    </w:p>
    <w:p w:rsidR="00F842C1" w:rsidRPr="004A7D90" w:rsidRDefault="00F842C1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Решение задачи № 2 «Проведение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 осуществляется посредством реализации мероприятия: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обеспечение наглядной агитацией учреждений социальной сферы.</w:t>
      </w:r>
    </w:p>
    <w:p w:rsidR="00F842C1" w:rsidRPr="004A7D90" w:rsidRDefault="00F842C1" w:rsidP="004A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Подпрограммы: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2.4. Управление Подпрограммой и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ее выполнения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Контроль за целевым и эффективным использованием средств бюджета осуществляется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в соответствии с действующим законодательством.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от 10.09.2013 № 85-П «Об утверждении Порядка принятия решений о разработке муниципальных программ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Уджейского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сельсовета, их формировании и реализации».</w:t>
      </w:r>
      <w:proofErr w:type="gramEnd"/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F842C1" w:rsidRPr="004A7D90" w:rsidRDefault="00F842C1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4A7D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F842C1" w:rsidRPr="004A7D90" w:rsidRDefault="00F842C1" w:rsidP="004A7D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оперативное реагирование на ЧС природного и техногенного характера и различного рода происшествия;</w:t>
      </w:r>
    </w:p>
    <w:p w:rsidR="00F842C1" w:rsidRPr="004A7D90" w:rsidRDefault="00F842C1" w:rsidP="004A7D90">
      <w:pPr>
        <w:pStyle w:val="ConsPlusNormal"/>
        <w:widowControl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- 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F842C1" w:rsidRPr="004A7D90" w:rsidRDefault="00F842C1" w:rsidP="004A7D90">
      <w:pPr>
        <w:pStyle w:val="ConsPlusNormal"/>
        <w:widowControl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- осуществление плановой подготовки, переподготовки и повышения;</w:t>
      </w:r>
    </w:p>
    <w:p w:rsidR="00F842C1" w:rsidRPr="004A7D90" w:rsidRDefault="00F842C1" w:rsidP="004A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F842C1" w:rsidRPr="004A7D90" w:rsidRDefault="00F842C1" w:rsidP="004A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Источниками финансирования Подпрограммы являются средства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потребуется 3000 рублей, в том числе: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1000,00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1000,00 руб.</w:t>
      </w:r>
    </w:p>
    <w:p w:rsidR="00F842C1" w:rsidRPr="004A7D90" w:rsidRDefault="00F842C1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F842C1" w:rsidRPr="004A7D90" w:rsidSect="00F842C1">
          <w:headerReference w:type="default" r:id="rId7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F842C1" w:rsidRPr="004A7D90" w:rsidRDefault="00F842C1" w:rsidP="004A7D90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1 к подпрограмме 2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«Предупреждение и ликвидация последствий 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чрезвычайных ситуаций в границах поселения, 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профилактика терроризма»</w:t>
      </w:r>
    </w:p>
    <w:p w:rsidR="00F842C1" w:rsidRPr="004A7D90" w:rsidRDefault="00F842C1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«Предупреждение и ликвидация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последствий чрезвычайных ситуаций в границах поселения, профилактика терроризма»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68"/>
        <w:gridCol w:w="1417"/>
        <w:gridCol w:w="2268"/>
        <w:gridCol w:w="1135"/>
        <w:gridCol w:w="992"/>
        <w:gridCol w:w="1135"/>
      </w:tblGrid>
      <w:tr w:rsidR="00F842C1" w:rsidRPr="004A7D90" w:rsidTr="00F842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F842C1" w:rsidRPr="004A7D90" w:rsidTr="00F842C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tabs>
          <w:tab w:val="left" w:pos="649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842C1" w:rsidRPr="004A7D90" w:rsidSect="00F842C1">
          <w:headerReference w:type="default" r:id="rId8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502" w:type="dxa"/>
        <w:tblInd w:w="93" w:type="dxa"/>
        <w:tblLook w:val="04A0"/>
      </w:tblPr>
      <w:tblGrid>
        <w:gridCol w:w="2546"/>
        <w:gridCol w:w="2171"/>
        <w:gridCol w:w="1072"/>
        <w:gridCol w:w="938"/>
        <w:gridCol w:w="1555"/>
        <w:gridCol w:w="913"/>
        <w:gridCol w:w="1287"/>
        <w:gridCol w:w="1287"/>
        <w:gridCol w:w="1394"/>
        <w:gridCol w:w="2339"/>
      </w:tblGrid>
      <w:tr w:rsidR="00F842C1" w:rsidRPr="004A7D90" w:rsidTr="00F842C1">
        <w:trPr>
          <w:trHeight w:val="845"/>
        </w:trPr>
        <w:tc>
          <w:tcPr>
            <w:tcW w:w="155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 к подпрограмме 2</w:t>
            </w:r>
          </w:p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«Предупреждение и ликвидация последствий </w:t>
            </w:r>
          </w:p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 в границах</w:t>
            </w:r>
          </w:p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поселения, профилактика терроризма»</w:t>
            </w:r>
          </w:p>
        </w:tc>
      </w:tr>
      <w:tr w:rsidR="00F842C1" w:rsidRPr="004A7D90" w:rsidTr="00F842C1">
        <w:trPr>
          <w:trHeight w:val="747"/>
        </w:trPr>
        <w:tc>
          <w:tcPr>
            <w:tcW w:w="155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мероприятий подпрограммы 2 </w:t>
            </w: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Предупреждение и ликвидация последствий чрезвычайных ситуаций в границах поселения, </w:t>
            </w: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терроризма</w:t>
            </w:r>
            <w:r w:rsidRPr="004A7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223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44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842C1" w:rsidRPr="004A7D90" w:rsidTr="00F842C1">
        <w:trPr>
          <w:trHeight w:val="259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1" w:rsidRPr="004A7D90" w:rsidRDefault="00F842C1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191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Цель: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F842C1" w:rsidRPr="004A7D90" w:rsidTr="00F842C1">
        <w:trPr>
          <w:trHeight w:val="251"/>
        </w:trPr>
        <w:tc>
          <w:tcPr>
            <w:tcW w:w="155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1: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</w:p>
        </w:tc>
      </w:tr>
      <w:tr w:rsidR="00F842C1" w:rsidRPr="004A7D90" w:rsidTr="00F842C1">
        <w:trPr>
          <w:trHeight w:val="269"/>
        </w:trPr>
        <w:tc>
          <w:tcPr>
            <w:tcW w:w="155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</w:tr>
      <w:tr w:rsidR="00F842C1" w:rsidRPr="004A7D90" w:rsidTr="00F842C1">
        <w:trPr>
          <w:trHeight w:val="1064"/>
        </w:trPr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 Приобретение  наглядной агитации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520005160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плакатов по профилактике терроризма </w:t>
            </w:r>
          </w:p>
        </w:tc>
      </w:tr>
      <w:tr w:rsidR="00F842C1" w:rsidRPr="004A7D90" w:rsidTr="00F842C1">
        <w:trPr>
          <w:trHeight w:val="230"/>
        </w:trPr>
        <w:tc>
          <w:tcPr>
            <w:tcW w:w="2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rPr>
          <w:trHeight w:val="259"/>
        </w:trPr>
        <w:tc>
          <w:tcPr>
            <w:tcW w:w="9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2C1" w:rsidRPr="004A7D90" w:rsidRDefault="00F842C1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842C1" w:rsidRPr="004A7D90" w:rsidRDefault="00F842C1" w:rsidP="004A7D90">
      <w:pPr>
        <w:tabs>
          <w:tab w:val="left" w:pos="649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842C1" w:rsidRPr="004A7D90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F842C1" w:rsidRPr="004A7D90" w:rsidRDefault="00F842C1" w:rsidP="004A7D90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7</w:t>
      </w:r>
    </w:p>
    <w:p w:rsidR="00F842C1" w:rsidRPr="004A7D90" w:rsidRDefault="00F842C1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 паспорту муниципальной программы</w:t>
      </w:r>
    </w:p>
    <w:p w:rsidR="00F842C1" w:rsidRPr="004A7D90" w:rsidRDefault="00F842C1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Pr="004A7D90">
        <w:rPr>
          <w:rFonts w:ascii="Times New Roman" w:hAnsi="Times New Roman" w:cs="Times New Roman"/>
          <w:b w:val="0"/>
        </w:rPr>
        <w:t>Моторского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сельсовета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4A7D90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социальными услугами и формирования </w:t>
      </w:r>
      <w:proofErr w:type="gramStart"/>
      <w:r w:rsidRPr="004A7D90">
        <w:rPr>
          <w:rFonts w:ascii="Times New Roman" w:hAnsi="Times New Roman" w:cs="Times New Roman"/>
          <w:b w:val="0"/>
        </w:rPr>
        <w:t>комфортных</w:t>
      </w:r>
      <w:proofErr w:type="gramEnd"/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условий жизни населения</w:t>
      </w:r>
    </w:p>
    <w:p w:rsidR="00F842C1" w:rsidRPr="004A7D90" w:rsidRDefault="00F842C1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</w:t>
      </w:r>
      <w:proofErr w:type="spellStart"/>
      <w:r w:rsidRPr="004A7D90">
        <w:rPr>
          <w:rFonts w:ascii="Times New Roman" w:hAnsi="Times New Roman" w:cs="Times New Roman"/>
          <w:b w:val="0"/>
        </w:rPr>
        <w:t>Моторский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сельсовет»»</w:t>
      </w:r>
    </w:p>
    <w:p w:rsidR="00F842C1" w:rsidRPr="004A7D90" w:rsidRDefault="00F842C1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Подпрограмма 3</w:t>
      </w:r>
    </w:p>
    <w:p w:rsidR="00F842C1" w:rsidRPr="004A7D90" w:rsidRDefault="00F842C1" w:rsidP="004A7D90">
      <w:pPr>
        <w:pStyle w:val="ConsPlusTitle"/>
        <w:jc w:val="center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«Обеспечение первичных мер пожарной безопасности в МО 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4A7D90">
        <w:rPr>
          <w:rFonts w:ascii="Times New Roman" w:hAnsi="Times New Roman" w:cs="Times New Roman"/>
          <w:b/>
          <w:sz w:val="20"/>
          <w:szCs w:val="20"/>
        </w:rPr>
        <w:t>Моторский</w:t>
      </w:r>
      <w:proofErr w:type="spellEnd"/>
      <w:r w:rsidRPr="004A7D90">
        <w:rPr>
          <w:rFonts w:ascii="Times New Roman" w:hAnsi="Times New Roman" w:cs="Times New Roman"/>
          <w:b/>
          <w:sz w:val="20"/>
          <w:szCs w:val="20"/>
        </w:rPr>
        <w:t xml:space="preserve"> сельсовет»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pStyle w:val="ConsPlusNormal"/>
        <w:widowControl/>
        <w:numPr>
          <w:ilvl w:val="0"/>
          <w:numId w:val="5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мер пожарной безопасности в МО «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комфортных условий жизни населения  МО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сельсовет» 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F842C1" w:rsidRPr="004A7D90" w:rsidTr="00F842C1">
        <w:trPr>
          <w:trHeight w:val="58"/>
        </w:trPr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F842C1" w:rsidRPr="004A7D90" w:rsidRDefault="00F842C1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Защита жизни и здоровья населения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пожаров и их последствий.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обеспечение необходимых условий для                                  реализации полномочия по обеспечению первичных мер пожарной безопасности.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пожаров;</w:t>
            </w:r>
          </w:p>
          <w:p w:rsidR="00F842C1" w:rsidRPr="004A7D90" w:rsidRDefault="00F842C1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- относительное сокращение материального ущерба от пожаров.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198432,00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5800,00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– 5800,00 руб.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C1" w:rsidRPr="004A7D90" w:rsidTr="00F842C1">
        <w:tc>
          <w:tcPr>
            <w:tcW w:w="379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F842C1" w:rsidRPr="004A7D90" w:rsidRDefault="00F842C1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Пожары и связанные с ними чрезвычайные ситуации, а также их последствия являются важными факторами, негативно влияющими на состояние экономики. Анализ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пожаров, произошедших на территории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за период с 2019 года по 2022 год показал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что, количество пожаров и ущерб от них остается  значительным. За указанный период произошло 35 пожаров.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разработку и реализацию мер пожарной безопасности для муниципального образования;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          - обеспечение беспрепятственного проезда пожарной техники к месту пожара;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 оснащение территорий общего пользования первичными средствами тушения пожаров и противопожарным инвентарем;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F842C1" w:rsidRPr="004A7D90" w:rsidRDefault="00F842C1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F842C1" w:rsidRPr="004A7D90" w:rsidRDefault="00F842C1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F842C1" w:rsidRPr="004A7D90" w:rsidRDefault="00F842C1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4A7D90">
        <w:rPr>
          <w:rFonts w:ascii="Times New Roman" w:hAnsi="Times New Roman" w:cs="Times New Roman"/>
          <w:sz w:val="20"/>
          <w:szCs w:val="20"/>
        </w:rPr>
        <w:t xml:space="preserve">Целью Программы являются: защита жизни и здоровья населения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от пожаров и их последствий.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Для достижения цели необходимо решение следующих задач: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- повышение эффективности проводимой противопожарной пропаганды с населением;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- обеспечение необходимых условий для реализации полномочия по обеспечению первичных мер пожарной безопасности.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 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-   обустройство в каждом населенном пункте существующих и строительство новых мест водозабора для противопожарных нужд;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- обучение населения мерам пожарной безопасности и действиям при пожарах.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F842C1" w:rsidRPr="004A7D90" w:rsidRDefault="00F842C1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снижение количества пожаров;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относительное сокращение материального ущерба от пожаров.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1. Оснащение территорий общего пользования первичными средствами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тушения пожаров и противопожарным инвентарем.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2. Содержание в исправном состоянии средств обеспечения пожарной безопасности.</w:t>
      </w:r>
    </w:p>
    <w:p w:rsidR="00F842C1" w:rsidRPr="004A7D90" w:rsidRDefault="00F842C1" w:rsidP="004A7D90">
      <w:pPr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3. Содержание в исправном состоянии пожарного автомобиля.</w:t>
      </w:r>
    </w:p>
    <w:p w:rsidR="00F842C1" w:rsidRPr="004A7D90" w:rsidRDefault="00F842C1" w:rsidP="004A7D90">
      <w:pPr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4. Обеспечение реализации Подпрограммы и прочие мероприятия.</w:t>
      </w:r>
    </w:p>
    <w:p w:rsidR="00F842C1" w:rsidRPr="004A7D90" w:rsidRDefault="00F842C1" w:rsidP="004A7D90">
      <w:pPr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реализации мероприятий государственной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программы.  </w:t>
      </w:r>
    </w:p>
    <w:p w:rsidR="00F842C1" w:rsidRPr="004A7D90" w:rsidRDefault="00F842C1" w:rsidP="004A7D90">
      <w:p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мероприятий Подпрограммы приведен в приложении № 2 </w:t>
      </w:r>
      <w:proofErr w:type="gram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198432,00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5800,00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5800,00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2.4. Управление Подпрограммой и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ее выполнения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Контроль за целевым и эффективным использованием средств бюджета осуществляется администрацией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в соответствии с действующим законодательством.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от 10.09.2013 № 85-П «Об утверждении Порядка принятия решений о разработке муниципальных программ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сельсовета, их формировании и реализации».</w:t>
      </w:r>
      <w:proofErr w:type="gramEnd"/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F842C1" w:rsidRPr="004A7D90" w:rsidRDefault="00F842C1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описание результатов реализации мероприятия Подпрограммы </w:t>
      </w:r>
      <w:r w:rsidRPr="004A7D90">
        <w:rPr>
          <w:rFonts w:ascii="Times New Roman" w:hAnsi="Times New Roman" w:cs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4A7D90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F842C1" w:rsidRPr="004A7D90" w:rsidRDefault="00F842C1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Источниками финансирования Подпрограммы являются средства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потребуется: 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–198432,00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5800,00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5800,00 руб.</w:t>
      </w: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42C1" w:rsidRPr="004A7D90" w:rsidRDefault="00F842C1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F842C1" w:rsidRPr="004A7D90" w:rsidSect="00F842C1">
          <w:headerReference w:type="default" r:id="rId9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F842C1" w:rsidRPr="004A7D90" w:rsidRDefault="00F842C1" w:rsidP="004A7D90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     Приложение № 1 к подпрограмме 3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пожарной безопасности в МО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Моторский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F842C1" w:rsidRPr="004A7D90" w:rsidRDefault="00F842C1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«Обеспечение первичных мер пожарной безопасности в МО «</w:t>
      </w:r>
      <w:proofErr w:type="spellStart"/>
      <w:r w:rsidRPr="004A7D90">
        <w:rPr>
          <w:rFonts w:ascii="Times New Roman" w:hAnsi="Times New Roman" w:cs="Times New Roman"/>
          <w:b/>
          <w:sz w:val="20"/>
          <w:szCs w:val="20"/>
        </w:rPr>
        <w:t>Моторский</w:t>
      </w:r>
      <w:proofErr w:type="spellEnd"/>
      <w:r w:rsidRPr="004A7D90">
        <w:rPr>
          <w:rFonts w:ascii="Times New Roman" w:hAnsi="Times New Roman" w:cs="Times New Roman"/>
          <w:b/>
          <w:sz w:val="20"/>
          <w:szCs w:val="20"/>
        </w:rPr>
        <w:t xml:space="preserve"> сельсовет»</w:t>
      </w:r>
    </w:p>
    <w:p w:rsidR="00F842C1" w:rsidRPr="004A7D90" w:rsidRDefault="00F842C1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tbl>
      <w:tblPr>
        <w:tblW w:w="151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4"/>
        <w:gridCol w:w="4284"/>
        <w:gridCol w:w="1483"/>
        <w:gridCol w:w="4283"/>
        <w:gridCol w:w="1483"/>
        <w:gridCol w:w="1318"/>
        <w:gridCol w:w="1482"/>
      </w:tblGrid>
      <w:tr w:rsidR="00F842C1" w:rsidRPr="004A7D90" w:rsidTr="00F842C1">
        <w:trPr>
          <w:cantSplit/>
          <w:trHeight w:val="251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F842C1" w:rsidRPr="004A7D90" w:rsidTr="00F842C1">
        <w:trPr>
          <w:cantSplit/>
          <w:trHeight w:val="251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842C1" w:rsidRPr="004A7D90" w:rsidTr="00F842C1">
        <w:trPr>
          <w:cantSplit/>
          <w:trHeight w:val="251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2C1" w:rsidRPr="004A7D90" w:rsidRDefault="00F842C1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C64435" w:rsidRPr="004A7D90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tbl>
      <w:tblPr>
        <w:tblW w:w="15423" w:type="dxa"/>
        <w:tblInd w:w="93" w:type="dxa"/>
        <w:tblLook w:val="04A0"/>
      </w:tblPr>
      <w:tblGrid>
        <w:gridCol w:w="963"/>
        <w:gridCol w:w="1652"/>
        <w:gridCol w:w="1581"/>
        <w:gridCol w:w="1038"/>
        <w:gridCol w:w="1038"/>
        <w:gridCol w:w="1228"/>
        <w:gridCol w:w="1038"/>
        <w:gridCol w:w="1256"/>
        <w:gridCol w:w="2589"/>
        <w:gridCol w:w="1340"/>
        <w:gridCol w:w="1931"/>
      </w:tblGrid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№2  к подпрограмме 3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«Обеспечение первичных мер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пожарной безопасности в МО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«</w:t>
            </w: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Моторский</w:t>
            </w:r>
            <w:proofErr w:type="spellEnd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</w:tr>
      <w:tr w:rsidR="00C64435" w:rsidRPr="00C64435" w:rsidTr="00C64435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мероприятий подпрограммы 3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«Обеспечение первичных мер пожарной безопасности в МО «</w:t>
            </w:r>
            <w:proofErr w:type="spellStart"/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Моторский</w:t>
            </w:r>
            <w:proofErr w:type="spellEnd"/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</w:t>
            </w:r>
          </w:p>
        </w:tc>
      </w:tr>
      <w:tr w:rsidR="00C64435" w:rsidRPr="00C64435" w:rsidTr="00C64435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183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435" w:rsidRPr="00C64435" w:rsidTr="00C64435">
        <w:trPr>
          <w:trHeight w:val="538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30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Цель:  защита жизни и здоровья населения </w:t>
            </w: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от пожаров и их последствий.</w:t>
            </w:r>
          </w:p>
        </w:tc>
      </w:tr>
      <w:tr w:rsidR="00C64435" w:rsidRPr="00C64435" w:rsidTr="00C64435">
        <w:trPr>
          <w:trHeight w:val="259"/>
        </w:trPr>
        <w:tc>
          <w:tcPr>
            <w:tcW w:w="154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Задача:  обеспечение необходимых условий для   реализации полномочия по обеспечению первичных мер пожарной безопасности</w:t>
            </w:r>
          </w:p>
        </w:tc>
      </w:tr>
      <w:tr w:rsidR="00C64435" w:rsidRPr="00C64435" w:rsidTr="00C64435">
        <w:trPr>
          <w:trHeight w:val="259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12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C64435" w:rsidTr="00C64435">
        <w:trPr>
          <w:trHeight w:val="259"/>
        </w:trPr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91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Расходы за счет иных межбюджетных трансфертов  бюджетам сельских поселений на обеспечение первичных мер пожарной безопасности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05300S4120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123;244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192632,00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109800,00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122000,00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пожаров, гибели и </w:t>
            </w: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травмирования</w:t>
            </w:r>
            <w:proofErr w:type="spellEnd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людей при пожарах</w:t>
            </w:r>
          </w:p>
        </w:tc>
      </w:tr>
      <w:tr w:rsidR="00C64435" w:rsidRPr="00C64435" w:rsidTr="00C64435">
        <w:trPr>
          <w:trHeight w:val="682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стимулирование членов добровольной пожарной дружины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0530005070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259"/>
        </w:trPr>
        <w:tc>
          <w:tcPr>
            <w:tcW w:w="8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198432,00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115600,00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127800,00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C64435" w:rsidTr="00C64435">
        <w:trPr>
          <w:trHeight w:val="259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441832,00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2C1" w:rsidRPr="004A7D90" w:rsidRDefault="00F842C1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C64435" w:rsidRPr="004A7D90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C64435" w:rsidRPr="004A7D90" w:rsidRDefault="00C64435" w:rsidP="004A7D90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№8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 к паспорту муниципальной программы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Pr="004A7D90">
        <w:rPr>
          <w:rFonts w:ascii="Times New Roman" w:hAnsi="Times New Roman" w:cs="Times New Roman"/>
          <w:b w:val="0"/>
        </w:rPr>
        <w:t>Моторского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сельсовета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4A7D90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социальными услугами и формирования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 комфортных условий жизни населения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</w:t>
      </w:r>
      <w:proofErr w:type="spellStart"/>
      <w:r w:rsidRPr="004A7D90">
        <w:rPr>
          <w:rFonts w:ascii="Times New Roman" w:hAnsi="Times New Roman" w:cs="Times New Roman"/>
          <w:b w:val="0"/>
        </w:rPr>
        <w:t>Моторский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сельсовет»»</w:t>
      </w:r>
    </w:p>
    <w:p w:rsidR="00C64435" w:rsidRPr="004A7D90" w:rsidRDefault="00C64435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Подпрограмма 4 </w:t>
      </w:r>
    </w:p>
    <w:p w:rsidR="00C64435" w:rsidRPr="004A7D90" w:rsidRDefault="00C64435" w:rsidP="004A7D90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</w:rPr>
      </w:pPr>
      <w:r w:rsidRPr="004A7D90">
        <w:rPr>
          <w:rFonts w:ascii="Times New Roman" w:hAnsi="Times New Roman" w:cs="Times New Roman"/>
          <w:b/>
        </w:rPr>
        <w:t>«Организация ритуальных услуг и содержание мест захоронения»</w:t>
      </w:r>
    </w:p>
    <w:p w:rsidR="00C64435" w:rsidRPr="004A7D90" w:rsidRDefault="00C64435" w:rsidP="004A7D90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C64435" w:rsidRPr="004A7D90" w:rsidRDefault="00C64435" w:rsidP="004A7D90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786"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«Организация ритуальных услуг и содержание мест захоронения»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населения необходимыми социальными услугами и формирование комфортных условий жизни населения  МО «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Моторский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сельсовет»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C64435" w:rsidRPr="004A7D90" w:rsidTr="004A7D90">
        <w:trPr>
          <w:trHeight w:val="58"/>
        </w:trPr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по поднятию и транспортировке тел  умерших,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 Создание благоприятных условий для оказания ритуальных услуг.</w:t>
            </w:r>
          </w:p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2. Благоустройство территории кладбища</w:t>
            </w:r>
          </w:p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45500,00 руб.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22162,22 руб.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-  15000,00 руб.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Основные разделы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По состоянию на 01 января 2022 года в селе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Моторское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имеется одно  кладбище.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Площадь муниципальных земель, отведенных под места захоронения, в настоящее время составляет </w:t>
      </w:r>
      <w:smartTag w:uri="urn:schemas-microsoft-com:office:smarttags" w:element="metricconverter">
        <w:smartTagPr>
          <w:attr w:name="ProductID" w:val="3 га"/>
        </w:smartTagPr>
        <w:r w:rsidRPr="004A7D90">
          <w:rPr>
            <w:rFonts w:ascii="Times New Roman" w:hAnsi="Times New Roman" w:cs="Times New Roman"/>
            <w:sz w:val="20"/>
            <w:szCs w:val="20"/>
          </w:rPr>
          <w:t>3 га</w:t>
        </w:r>
      </w:smartTag>
      <w:r w:rsidRPr="004A7D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На кладбище такие элементы инфраструктуры как асфальтированные дороги и освещение на 95% отсутствуют. Кроме этого, отсутствуют капитальные туалеты. 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Нет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Отсутствие контейнерных площадок и 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Ограниченный резерв земель под захоронение умерших: при существующем темпе захоронений земельных участков на действующем кладбище хватит не более чем на 5 лет.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кладбища, ремонту ограждения.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          Из-за отсутствия собственного транспорта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транспортировке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C64435" w:rsidRPr="004A7D90" w:rsidRDefault="00C64435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Реализация настоящей Программы позволит улучшить санитарную обстановку содержания мест погребения.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Исполнителем Подпрограммы, главным распорядителем бюджетных средств является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Целью Подпрограммы является о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рганизация мероприятий по поднятию и транспортировке тел  умерших, </w:t>
      </w:r>
      <w:r w:rsidRPr="004A7D90">
        <w:rPr>
          <w:rFonts w:ascii="Times New Roman" w:hAnsi="Times New Roman" w:cs="Times New Roman"/>
          <w:sz w:val="20"/>
          <w:szCs w:val="20"/>
        </w:rPr>
        <w:t>содержание мест захоронений в соответствии с требованиями санитарно – эпидемиологических и экологических норм.</w:t>
      </w:r>
    </w:p>
    <w:p w:rsidR="00C64435" w:rsidRPr="004A7D90" w:rsidRDefault="00C6443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Для достижения поставленной цели необходимо решение следующей задачи: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содержание мест захоронений в соответствии с требованиями санитарно – эпидемиологических и экологических норм;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заключение договора со специализированной организацией осуществляющей поднятие и транспортировку тел умерших</w:t>
      </w:r>
    </w:p>
    <w:p w:rsidR="00C64435" w:rsidRPr="004A7D90" w:rsidRDefault="00C64435" w:rsidP="004A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A7D90">
        <w:rPr>
          <w:rFonts w:ascii="Times New Roman" w:hAnsi="Times New Roman" w:cs="Times New Roman"/>
          <w:sz w:val="20"/>
          <w:szCs w:val="20"/>
        </w:rPr>
        <w:t>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1. Создание благоприятных условий для оказания ритуальных услуг.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Подпрограмме.4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Подпрограммы: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45500,00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22162,22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-  15000,00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ее выполнения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Контроль за целевым и эффективным использованием средств бюджета осуществляется администрацией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в соответствии с действующим законодательством.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от 10.09.2013 № 85-П «Об утверждении Порядка принятия решений о разработке муниципальных программ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сельсовета, их формировании и реализации».</w:t>
      </w:r>
      <w:proofErr w:type="gramEnd"/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64435" w:rsidRPr="004A7D90" w:rsidRDefault="00C64435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описание результатов реализации мероприятия Подпрограммы </w:t>
      </w:r>
      <w:r w:rsidRPr="004A7D90">
        <w:rPr>
          <w:rFonts w:ascii="Times New Roman" w:hAnsi="Times New Roman" w:cs="Times New Roman"/>
          <w:sz w:val="20"/>
          <w:szCs w:val="20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4A7D90">
        <w:rPr>
          <w:rFonts w:ascii="Times New Roman" w:hAnsi="Times New Roman" w:cs="Times New Roman"/>
          <w:sz w:val="20"/>
          <w:szCs w:val="20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4A7D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создание благоприятных условий для оказания ритуальных услуг;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В целях реализации программы планируется провести работы по уборке территории кладбища, вывоз мусора, покос травы, ремонт ограждения.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 4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Источниками финансирования Подпрограммы являются средства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потребуется 136500 рублей, в том числе: 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45500,00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22162,22 руб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- 15000,00 руб.</w:t>
      </w:r>
    </w:p>
    <w:p w:rsidR="00C64435" w:rsidRPr="004A7D90" w:rsidRDefault="00C64435" w:rsidP="004A7D90">
      <w:pPr>
        <w:pStyle w:val="ConsPlusNormal"/>
        <w:widowControl/>
        <w:ind w:left="7088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Приложение № 1</w:t>
      </w:r>
    </w:p>
    <w:p w:rsidR="00C64435" w:rsidRPr="004A7D90" w:rsidRDefault="00C64435" w:rsidP="004A7D90">
      <w:pPr>
        <w:pStyle w:val="ConsPlusNormal"/>
        <w:widowControl/>
        <w:ind w:left="7088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к подпрограмме 4 </w:t>
      </w:r>
    </w:p>
    <w:p w:rsidR="00C64435" w:rsidRPr="004A7D90" w:rsidRDefault="00C64435" w:rsidP="004A7D90">
      <w:pPr>
        <w:pStyle w:val="ConsPlusNormal"/>
        <w:widowControl/>
        <w:ind w:left="7088"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«Организация  ритуальных услуг </w:t>
      </w:r>
    </w:p>
    <w:p w:rsidR="00C64435" w:rsidRPr="004A7D90" w:rsidRDefault="00C64435" w:rsidP="004A7D90">
      <w:pPr>
        <w:pStyle w:val="ConsPlusNormal"/>
        <w:widowControl/>
        <w:ind w:left="7088" w:firstLine="0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и содержание мест захоронения»</w:t>
      </w:r>
    </w:p>
    <w:p w:rsidR="00C64435" w:rsidRPr="004A7D90" w:rsidRDefault="00C64435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b/>
          <w:color w:val="000000"/>
          <w:sz w:val="20"/>
          <w:szCs w:val="20"/>
        </w:rPr>
        <w:t>«Организация ритуальных услуг и содержание мест захоронения»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276"/>
        <w:gridCol w:w="2126"/>
        <w:gridCol w:w="992"/>
        <w:gridCol w:w="992"/>
        <w:gridCol w:w="992"/>
      </w:tblGrid>
      <w:tr w:rsidR="00C64435" w:rsidRPr="004A7D90" w:rsidTr="004A7D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C64435" w:rsidRPr="004A7D90" w:rsidTr="004A7D9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транспортированных к месту экспертизы тел умерших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4435" w:rsidRPr="004A7D90" w:rsidTr="004A7D9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C64435" w:rsidRPr="004A7D90" w:rsidRDefault="00C64435" w:rsidP="004A7D90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  <w:sectPr w:rsidR="00C64435" w:rsidRPr="004A7D90" w:rsidSect="004A7D90">
          <w:headerReference w:type="default" r:id="rId10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612" w:type="dxa"/>
        <w:tblInd w:w="93" w:type="dxa"/>
        <w:tblLook w:val="04A0"/>
      </w:tblPr>
      <w:tblGrid>
        <w:gridCol w:w="1132"/>
        <w:gridCol w:w="1718"/>
        <w:gridCol w:w="1581"/>
        <w:gridCol w:w="1147"/>
        <w:gridCol w:w="1194"/>
        <w:gridCol w:w="1153"/>
        <w:gridCol w:w="123"/>
        <w:gridCol w:w="992"/>
        <w:gridCol w:w="1418"/>
        <w:gridCol w:w="1445"/>
        <w:gridCol w:w="1201"/>
        <w:gridCol w:w="2806"/>
      </w:tblGrid>
      <w:tr w:rsidR="00C64435" w:rsidRPr="004A7D90" w:rsidTr="004A7D90">
        <w:trPr>
          <w:trHeight w:val="750"/>
        </w:trPr>
        <w:tc>
          <w:tcPr>
            <w:tcW w:w="1561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 к подпрограмме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ритуальных услуг и </w:t>
            </w:r>
          </w:p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  мест захоронения»</w:t>
            </w:r>
          </w:p>
        </w:tc>
      </w:tr>
      <w:tr w:rsidR="00C64435" w:rsidRPr="004A7D90" w:rsidTr="004A7D90">
        <w:trPr>
          <w:trHeight w:val="500"/>
        </w:trPr>
        <w:tc>
          <w:tcPr>
            <w:tcW w:w="1561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мероприятий подпрограммы 4</w:t>
            </w: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ритуальных услуг и содержание мест захоронения»</w:t>
            </w: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4435" w:rsidRPr="004A7D90" w:rsidTr="004A7D90">
        <w:trPr>
          <w:trHeight w:val="338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435" w:rsidRPr="004A7D90" w:rsidTr="004A7D90">
        <w:trPr>
          <w:trHeight w:val="2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4A7D90" w:rsidTr="004A7D90">
        <w:trPr>
          <w:trHeight w:val="441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по поднятию и транспортировке тел  умерших,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C64435" w:rsidRPr="004A7D90" w:rsidTr="004A7D90">
        <w:trPr>
          <w:trHeight w:val="250"/>
        </w:trPr>
        <w:tc>
          <w:tcPr>
            <w:tcW w:w="15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1: создание благоприятных условий для оказания ритуальных услуг</w:t>
            </w:r>
          </w:p>
        </w:tc>
      </w:tr>
      <w:tr w:rsidR="00C64435" w:rsidRPr="004A7D90" w:rsidTr="004A7D90">
        <w:trPr>
          <w:trHeight w:val="2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4A7D90" w:rsidTr="004A7D90">
        <w:trPr>
          <w:trHeight w:val="9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1.1  расходы на транспортировку тел умерших по договору со специализированной организацией осуществляющей транспортировку тел умерших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17162,22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Заключения соглашений, направленных на достижение целей Программы, между исполнителями и уполномоченными органами в области похоронного дела</w:t>
            </w:r>
          </w:p>
        </w:tc>
      </w:tr>
      <w:tr w:rsidR="00C64435" w:rsidRPr="004A7D90" w:rsidTr="004A7D90">
        <w:trPr>
          <w:trHeight w:val="250"/>
        </w:trPr>
        <w:tc>
          <w:tcPr>
            <w:tcW w:w="15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Задача 2: благоустройство территории кладбища</w:t>
            </w:r>
          </w:p>
        </w:tc>
      </w:tr>
      <w:tr w:rsidR="00C64435" w:rsidRPr="004A7D90" w:rsidTr="004A7D90">
        <w:trPr>
          <w:trHeight w:val="5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2.1 ремонт и содержание кладбища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Очистка территории кладбища от несанкционированных свалок</w:t>
            </w:r>
          </w:p>
        </w:tc>
      </w:tr>
      <w:tr w:rsidR="00C64435" w:rsidRPr="004A7D90" w:rsidTr="004A7D90">
        <w:trPr>
          <w:trHeight w:val="250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22162,22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4A7D90" w:rsidTr="004A7D90">
        <w:trPr>
          <w:trHeight w:val="25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82662,22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4A7D90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C64435" w:rsidRPr="004A7D90" w:rsidRDefault="00C64435" w:rsidP="004A7D90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C64435" w:rsidRPr="004A7D90" w:rsidSect="00F842C1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C64435" w:rsidRPr="004A7D90" w:rsidRDefault="00C64435" w:rsidP="004A7D90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9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К паспорту муниципальной программы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Pr="004A7D90">
        <w:rPr>
          <w:rFonts w:ascii="Times New Roman" w:hAnsi="Times New Roman" w:cs="Times New Roman"/>
          <w:b w:val="0"/>
        </w:rPr>
        <w:t>Моторского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сельсовета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4A7D90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социальными услугами и формирования </w:t>
      </w:r>
      <w:proofErr w:type="gramStart"/>
      <w:r w:rsidRPr="004A7D90">
        <w:rPr>
          <w:rFonts w:ascii="Times New Roman" w:hAnsi="Times New Roman" w:cs="Times New Roman"/>
          <w:b w:val="0"/>
        </w:rPr>
        <w:t>комфортных</w:t>
      </w:r>
      <w:proofErr w:type="gramEnd"/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условий жизни населения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</w:t>
      </w:r>
      <w:proofErr w:type="spellStart"/>
      <w:r w:rsidRPr="004A7D90">
        <w:rPr>
          <w:rFonts w:ascii="Times New Roman" w:hAnsi="Times New Roman" w:cs="Times New Roman"/>
          <w:b w:val="0"/>
        </w:rPr>
        <w:t>Моторский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сельсовет»»</w:t>
      </w:r>
    </w:p>
    <w:p w:rsidR="00C64435" w:rsidRPr="004A7D90" w:rsidRDefault="00C64435" w:rsidP="004A7D90">
      <w:pPr>
        <w:pStyle w:val="ConsPlusNormal"/>
        <w:widowControl/>
        <w:ind w:left="6237" w:firstLine="0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Подпрограмма 5 </w:t>
      </w:r>
    </w:p>
    <w:p w:rsidR="00C64435" w:rsidRPr="004A7D90" w:rsidRDefault="00C64435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4A7D90">
        <w:rPr>
          <w:rFonts w:ascii="Times New Roman" w:eastAsia="SimSun" w:hAnsi="Times New Roman" w:cs="Times New Roman"/>
          <w:b/>
          <w:bCs/>
          <w:color w:val="000000"/>
          <w:kern w:val="1"/>
        </w:rPr>
        <w:t xml:space="preserve"> «Организация благоустройства территории поселения».</w:t>
      </w:r>
    </w:p>
    <w:p w:rsidR="00C64435" w:rsidRPr="004A7D90" w:rsidRDefault="00C64435" w:rsidP="004A7D90">
      <w:pPr>
        <w:pStyle w:val="ConsPlusNormal"/>
        <w:widowControl/>
        <w:numPr>
          <w:ilvl w:val="0"/>
          <w:numId w:val="6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комфортных условий жизни населения  МО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сельсовета»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C64435" w:rsidRPr="004A7D90" w:rsidTr="004A7D90">
        <w:trPr>
          <w:trHeight w:val="58"/>
        </w:trPr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привлечение жителей к участию в решении проблем благоустройства территории поселения;</w:t>
            </w:r>
          </w:p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 xml:space="preserve">- </w:t>
            </w:r>
            <w:r w:rsidRPr="004A7D9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объем вывезенного мусора;</w:t>
            </w:r>
          </w:p>
          <w:p w:rsidR="00C64435" w:rsidRPr="004A7D90" w:rsidRDefault="00C64435" w:rsidP="004A7D90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 xml:space="preserve">- </w:t>
            </w:r>
            <w:r w:rsidRPr="004A7D90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</w:t>
            </w:r>
            <w:r w:rsidRPr="004A7D90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т</w:t>
            </w:r>
            <w:r w:rsidRPr="004A7D90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ройству;</w:t>
            </w:r>
          </w:p>
          <w:p w:rsidR="00C64435" w:rsidRPr="004A7D90" w:rsidRDefault="00C64435" w:rsidP="004A7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обслуживаемых светильников;</w:t>
            </w:r>
          </w:p>
          <w:p w:rsidR="00C64435" w:rsidRPr="004A7D90" w:rsidRDefault="00C64435" w:rsidP="004A7D90">
            <w:pPr>
              <w:pStyle w:val="2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>-обеспечение исполнения расходных обязательств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1531024,78 руб.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1228624,78 руб.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– 1212988,25 руб.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C64435" w:rsidRPr="004A7D90" w:rsidRDefault="00C6443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Программа направлена на решение наиболее важных проблем благоустройства поселения, путем обеспечения содержания чистоты и порядка улиц.     Программно-целевой подход к решению проблем благоустройства населенного пункта необходим, так как без благоустройства муниципального образования «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Моторский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Одними из приоритетов программы </w:t>
      </w:r>
      <w:r w:rsidRPr="004A7D90"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</w:rPr>
        <w:t>«Организация благоустройства территории поселения»</w:t>
      </w:r>
      <w:r w:rsidRPr="004A7D90">
        <w:rPr>
          <w:rFonts w:ascii="Times New Roman" w:hAnsi="Times New Roman" w:cs="Times New Roman"/>
          <w:sz w:val="20"/>
          <w:szCs w:val="20"/>
        </w:rPr>
        <w:t xml:space="preserve"> являются обеспечение комфортных условий проживания граждан, в том числе улучшение внешнего облика поселения, благоустройство дворовых 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придворовых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территорий, совершенствование освещения поселения.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          В настоящее время существует ряд проблем: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площадь МО «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Моторский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сельсовет» составляет  1106 тыс.га. </w:t>
      </w:r>
    </w:p>
    <w:p w:rsidR="00C64435" w:rsidRPr="004A7D90" w:rsidRDefault="00C64435" w:rsidP="004A7D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Исполнителем Подпрограммы, главным распорядителем бюджетных средств является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pStyle w:val="ConsPlusCell"/>
        <w:tabs>
          <w:tab w:val="left" w:pos="742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Целью Подпрограммы является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C64435" w:rsidRPr="004A7D90" w:rsidRDefault="00C64435" w:rsidP="004A7D90">
      <w:pPr>
        <w:pStyle w:val="ConsPlusCell"/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решение следующих задач: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организация санитарной очистки, сбора и вывоза твердых бытовых отходов с территории сельского поселения;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информативное обеспечение табличками названия улиц и номеров домов;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привлечение жителей к участию в решении проблем благоустройства территории поселения;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увеличение протяжённости освещённых поселенческих дорог;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- повышение освещённости поселенческих дорог;</w:t>
      </w:r>
    </w:p>
    <w:p w:rsidR="00C64435" w:rsidRPr="004A7D90" w:rsidRDefault="00C64435" w:rsidP="004A7D90">
      <w:pPr>
        <w:pStyle w:val="ConsPlusCell"/>
        <w:jc w:val="both"/>
        <w:rPr>
          <w:rStyle w:val="40"/>
          <w:rFonts w:ascii="Times New Roman" w:hAnsi="Times New Roman" w:cs="Times New Roman"/>
          <w:b w:val="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4A7D90">
        <w:rPr>
          <w:rStyle w:val="40"/>
          <w:rFonts w:ascii="Times New Roman" w:hAnsi="Times New Roman" w:cs="Times New Roman"/>
          <w:b w:val="0"/>
          <w:sz w:val="20"/>
          <w:szCs w:val="20"/>
        </w:rPr>
        <w:t>-обеспечение реализации муниципальной программы и прочие мероприятия.</w:t>
      </w:r>
    </w:p>
    <w:p w:rsidR="00C64435" w:rsidRPr="004A7D90" w:rsidRDefault="00C64435" w:rsidP="004A7D90">
      <w:pPr>
        <w:pStyle w:val="ConsPlusCel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4A7D90">
        <w:rPr>
          <w:rFonts w:ascii="Times New Roman" w:hAnsi="Times New Roman" w:cs="Times New Roman"/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годы</w:t>
      </w:r>
    </w:p>
    <w:p w:rsidR="00C64435" w:rsidRPr="004A7D90" w:rsidRDefault="00C64435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4A7D90">
        <w:rPr>
          <w:rFonts w:ascii="Times New Roman" w:hAnsi="Times New Roman" w:cs="Times New Roman"/>
          <w:b w:val="0"/>
          <w:i w:val="0"/>
          <w:sz w:val="20"/>
          <w:szCs w:val="20"/>
        </w:rPr>
        <w:t>объем вывезенного мусора;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4A7D90">
        <w:rPr>
          <w:rFonts w:ascii="Times New Roman" w:hAnsi="Times New Roman" w:cs="Times New Roman"/>
          <w:b w:val="0"/>
          <w:i w:val="0"/>
          <w:sz w:val="20"/>
          <w:szCs w:val="20"/>
        </w:rPr>
        <w:t>количество табличек с названиями улиц и номеров домов;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процент привлечения населения  муниципального образования  к работам по благоус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т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ройству;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- количество обслуживаемых светильников;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- количество отремонтированных (заменённых) осветительных и установочных приборов уличного освещения;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- обеспечение исполнения расходных обязательств.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1. 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Организация санитарной очистки, сбора и вывоза твердых бытовых отходов с территории сельского поселения.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2.  </w:t>
      </w:r>
      <w:r w:rsidRPr="004A7D90">
        <w:rPr>
          <w:rFonts w:ascii="Times New Roman" w:hAnsi="Times New Roman" w:cs="Times New Roman"/>
          <w:b w:val="0"/>
          <w:i w:val="0"/>
          <w:sz w:val="20"/>
          <w:szCs w:val="20"/>
        </w:rPr>
        <w:t>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3. 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Привлечения населения  муниципального образования  к работам по благоус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т</w:t>
      </w:r>
      <w:r w:rsidRPr="004A7D90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ройству.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4. Содержание памятников.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5. Содержание детской площадки.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6. Текущий ремонт и содержание сетей уличного освещения.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7. Электроэнергия  для нужд уличного освещения.</w:t>
      </w:r>
    </w:p>
    <w:p w:rsidR="00C64435" w:rsidRPr="004A7D90" w:rsidRDefault="00C64435" w:rsidP="004A7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          8. Приобретение светильников для уличного освещения.</w:t>
      </w:r>
    </w:p>
    <w:p w:rsidR="00C64435" w:rsidRPr="004A7D90" w:rsidRDefault="00C64435" w:rsidP="004A7D90">
      <w:pPr>
        <w:pStyle w:val="2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</w:rPr>
      </w:pPr>
      <w:r w:rsidRPr="004A7D90">
        <w:rPr>
          <w:rFonts w:ascii="Times New Roman" w:eastAsia="Calibri" w:hAnsi="Times New Roman" w:cs="Times New Roman"/>
          <w:b w:val="0"/>
          <w:i w:val="0"/>
          <w:sz w:val="20"/>
          <w:szCs w:val="20"/>
        </w:rPr>
        <w:t xml:space="preserve">          9. Обеспечение реализации  подпрограммы.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1531024,78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1228624,78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1212988,25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ее выполнения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Контроль за целевым и эффективным использованием средств бюджета осуществляется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в соответствии с действующим законодательством.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</w:t>
      </w:r>
      <w:r w:rsidRPr="004A7D90"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10.09.2013 № 85-п «Об утверждении Порядка принятия решений о разработке муниципальных программ, их формировании и реализации»</w:t>
      </w:r>
      <w:proofErr w:type="gramEnd"/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64435" w:rsidRPr="004A7D90" w:rsidRDefault="00C64435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описание результатов реализации мероприятия Подпрограммы</w:t>
      </w:r>
      <w:r w:rsidR="00AB1AEA">
        <w:rPr>
          <w:rFonts w:ascii="Times New Roman" w:hAnsi="Times New Roman" w:cs="Times New Roman"/>
          <w:sz w:val="20"/>
          <w:szCs w:val="20"/>
        </w:rPr>
        <w:t xml:space="preserve"> </w:t>
      </w:r>
      <w:r w:rsidRPr="004A7D90">
        <w:rPr>
          <w:rFonts w:ascii="Times New Roman" w:hAnsi="Times New Roman" w:cs="Times New Roman"/>
          <w:sz w:val="20"/>
          <w:szCs w:val="20"/>
        </w:rPr>
        <w:t>в отчетном году, а так же информацию о запланированных, но не достигнутых результатах (с указанием причин);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направлена </w:t>
      </w:r>
      <w:proofErr w:type="gramStart"/>
      <w:r w:rsidRPr="004A7D90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4A7D9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- создание благоприятных условий проживания жителей 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обеспечение содержания, чистоты и порядка улиц;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увеличение протяжённости и повышение освещенности поселенческих дорог;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- улучшение внешнего облика сельского поселения.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2.6. Мероприятия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Источниками финансирования Подпрограммы являются средства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потребуется: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1531024,78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1228624,78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1212988,25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C64435" w:rsidRPr="004A7D90" w:rsidSect="004A7D90">
          <w:headerReference w:type="default" r:id="rId11"/>
          <w:pgSz w:w="11905" w:h="16838"/>
          <w:pgMar w:top="993" w:right="850" w:bottom="851" w:left="993" w:header="426" w:footer="720" w:gutter="0"/>
          <w:cols w:space="720"/>
          <w:noEndnote/>
          <w:titlePg/>
          <w:docGrid w:linePitch="299"/>
        </w:sectPr>
      </w:pPr>
    </w:p>
    <w:p w:rsidR="00C64435" w:rsidRPr="004A7D90" w:rsidRDefault="00C64435" w:rsidP="004A7D90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               Приложение № 1 к подпрограмме 5 </w:t>
      </w:r>
    </w:p>
    <w:p w:rsidR="00C64435" w:rsidRPr="004A7D90" w:rsidRDefault="00C64435" w:rsidP="004A7D9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«Организация благоустройства</w:t>
      </w:r>
    </w:p>
    <w:p w:rsidR="00C64435" w:rsidRPr="004A7D90" w:rsidRDefault="00C64435" w:rsidP="004A7D9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территории поселения»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C64435" w:rsidRPr="004A7D90" w:rsidRDefault="00C64435" w:rsidP="004A7D9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eastAsia="SimSun" w:hAnsi="Times New Roma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7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"/>
        <w:gridCol w:w="1702"/>
        <w:gridCol w:w="3440"/>
        <w:gridCol w:w="1321"/>
        <w:gridCol w:w="3186"/>
        <w:gridCol w:w="1688"/>
        <w:gridCol w:w="1696"/>
        <w:gridCol w:w="1452"/>
      </w:tblGrid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C64435" w:rsidRPr="004A7D90" w:rsidTr="00C64435">
        <w:trPr>
          <w:gridAfter w:val="6"/>
          <w:wAfter w:w="12783" w:type="dxa"/>
          <w:cantSplit/>
          <w:trHeight w:val="26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Количество табличек с  названиями улиц и номеров домов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ройству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4435" w:rsidRPr="004A7D90" w:rsidTr="00C64435">
        <w:trPr>
          <w:cantSplit/>
          <w:trHeight w:val="261"/>
        </w:trPr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2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4A7D90"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60" w:type="dxa"/>
        <w:tblInd w:w="93" w:type="dxa"/>
        <w:tblLook w:val="04A0"/>
      </w:tblPr>
      <w:tblGrid>
        <w:gridCol w:w="3135"/>
        <w:gridCol w:w="1554"/>
        <w:gridCol w:w="750"/>
        <w:gridCol w:w="750"/>
        <w:gridCol w:w="1240"/>
        <w:gridCol w:w="691"/>
        <w:gridCol w:w="1220"/>
        <w:gridCol w:w="2353"/>
        <w:gridCol w:w="1456"/>
        <w:gridCol w:w="2252"/>
      </w:tblGrid>
      <w:tr w:rsidR="00C64435" w:rsidRPr="00C64435" w:rsidTr="00C64435">
        <w:trPr>
          <w:trHeight w:val="255"/>
        </w:trPr>
        <w:tc>
          <w:tcPr>
            <w:tcW w:w="15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C64435" w:rsidRPr="00C64435" w:rsidTr="00C64435">
        <w:trPr>
          <w:trHeight w:val="255"/>
        </w:trPr>
        <w:tc>
          <w:tcPr>
            <w:tcW w:w="15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к подпрограмме 5 </w:t>
            </w:r>
          </w:p>
        </w:tc>
      </w:tr>
      <w:tr w:rsidR="00C64435" w:rsidRPr="00C64435" w:rsidTr="00C64435">
        <w:trPr>
          <w:trHeight w:val="255"/>
        </w:trPr>
        <w:tc>
          <w:tcPr>
            <w:tcW w:w="15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«Организация благоустройства территории поселения"</w:t>
            </w:r>
          </w:p>
        </w:tc>
      </w:tr>
      <w:tr w:rsidR="00C64435" w:rsidRPr="00C64435" w:rsidTr="00C64435">
        <w:trPr>
          <w:trHeight w:val="25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25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255"/>
        </w:trPr>
        <w:tc>
          <w:tcPr>
            <w:tcW w:w="15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мероприятий подпрограммы 5</w:t>
            </w:r>
          </w:p>
        </w:tc>
      </w:tr>
      <w:tr w:rsidR="00C64435" w:rsidRPr="00C64435" w:rsidTr="00C64435">
        <w:trPr>
          <w:trHeight w:val="255"/>
        </w:trPr>
        <w:tc>
          <w:tcPr>
            <w:tcW w:w="15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благоустройства территории поселения»</w:t>
            </w:r>
          </w:p>
        </w:tc>
      </w:tr>
      <w:tr w:rsidR="00C64435" w:rsidRPr="00C64435" w:rsidTr="00C64435">
        <w:trPr>
          <w:trHeight w:val="1174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435" w:rsidRPr="00C64435" w:rsidTr="00C64435">
        <w:trPr>
          <w:trHeight w:val="255"/>
        </w:trPr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255"/>
        </w:trPr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Цель:  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C64435" w:rsidRPr="00C64435" w:rsidTr="00C64435">
        <w:trPr>
          <w:trHeight w:val="15"/>
        </w:trPr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Задача 1:  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санитарной очистки, сбора и вывоза твердых бытовых отходов с территории сельского поселения</w:t>
            </w:r>
          </w:p>
        </w:tc>
      </w:tr>
      <w:tr w:rsidR="00C64435" w:rsidRPr="00C64435" w:rsidTr="00C64435">
        <w:trPr>
          <w:trHeight w:val="25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Мероприятия:</w:t>
            </w:r>
          </w:p>
        </w:tc>
        <w:tc>
          <w:tcPr>
            <w:tcW w:w="12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C64435" w:rsidTr="00C64435">
        <w:trPr>
          <w:trHeight w:val="255"/>
        </w:trPr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1:  </w:t>
            </w: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-обеспечение реализации муниципальной программы и прочие мероприятия</w:t>
            </w:r>
          </w:p>
        </w:tc>
      </w:tr>
      <w:tr w:rsidR="00C64435" w:rsidRPr="00C64435" w:rsidTr="00C64435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0550005140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229100,00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19363,47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внешнего благоустройства и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санитарного содержания населенных пунктов МО "</w:t>
            </w:r>
            <w:proofErr w:type="spellStart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Моторский</w:t>
            </w:r>
            <w:proofErr w:type="spellEnd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сельсовет"</w:t>
            </w:r>
          </w:p>
        </w:tc>
      </w:tr>
      <w:tr w:rsidR="00C64435" w:rsidRPr="00C64435" w:rsidTr="00C64435">
        <w:trPr>
          <w:trHeight w:val="672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реализации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0550005150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1254179,79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1145879,79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1145879,79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638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общественных работ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C6443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0550005160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47744,99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47744,99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435" w:rsidRPr="00C64435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47744,99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C64435" w:rsidTr="00C64435">
        <w:trPr>
          <w:trHeight w:val="255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1531024,78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1228624,78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1212988,25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435" w:rsidRPr="00C64435" w:rsidTr="00C64435">
        <w:trPr>
          <w:trHeight w:val="25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3972637,81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35" w:rsidRPr="00C64435" w:rsidRDefault="00C64435" w:rsidP="004A7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C64435" w:rsidRPr="004A7D90" w:rsidRDefault="00C6443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  <w:sectPr w:rsidR="00C64435" w:rsidRPr="004A7D90" w:rsidSect="004A7D90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p w:rsidR="00C64435" w:rsidRPr="004A7D90" w:rsidRDefault="00C64435" w:rsidP="004A7D90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>Приложение № 10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к паспорту муниципальной программы</w:t>
      </w:r>
    </w:p>
    <w:p w:rsidR="00C64435" w:rsidRPr="004A7D90" w:rsidRDefault="00C64435" w:rsidP="004A7D90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Pr="004A7D90">
        <w:rPr>
          <w:rFonts w:ascii="Times New Roman" w:hAnsi="Times New Roman" w:cs="Times New Roman"/>
          <w:b w:val="0"/>
        </w:rPr>
        <w:t>Моторского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сельсовета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4A7D90">
        <w:rPr>
          <w:rFonts w:ascii="Times New Roman" w:hAnsi="Times New Roman" w:cs="Times New Roman"/>
          <w:b w:val="0"/>
        </w:rPr>
        <w:t>«</w:t>
      </w:r>
      <w:r w:rsidRPr="004A7D90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4A7D90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 xml:space="preserve">социальными услугами и формирования </w:t>
      </w:r>
      <w:proofErr w:type="gramStart"/>
      <w:r w:rsidRPr="004A7D90">
        <w:rPr>
          <w:rFonts w:ascii="Times New Roman" w:hAnsi="Times New Roman" w:cs="Times New Roman"/>
          <w:b w:val="0"/>
        </w:rPr>
        <w:t>комфортных</w:t>
      </w:r>
      <w:proofErr w:type="gramEnd"/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условий жизни населения</w:t>
      </w:r>
    </w:p>
    <w:p w:rsidR="00C64435" w:rsidRPr="004A7D90" w:rsidRDefault="00C64435" w:rsidP="004A7D9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A7D90">
        <w:rPr>
          <w:rFonts w:ascii="Times New Roman" w:hAnsi="Times New Roman" w:cs="Times New Roman"/>
          <w:b w:val="0"/>
        </w:rPr>
        <w:t>МО «</w:t>
      </w:r>
      <w:proofErr w:type="spellStart"/>
      <w:r w:rsidRPr="004A7D90">
        <w:rPr>
          <w:rFonts w:ascii="Times New Roman" w:hAnsi="Times New Roman" w:cs="Times New Roman"/>
          <w:b w:val="0"/>
        </w:rPr>
        <w:t>Моторский</w:t>
      </w:r>
      <w:proofErr w:type="spellEnd"/>
      <w:r w:rsidRPr="004A7D90">
        <w:rPr>
          <w:rFonts w:ascii="Times New Roman" w:hAnsi="Times New Roman" w:cs="Times New Roman"/>
          <w:b w:val="0"/>
        </w:rPr>
        <w:t xml:space="preserve"> сельсовет»»</w:t>
      </w:r>
    </w:p>
    <w:p w:rsidR="00C64435" w:rsidRPr="004A7D90" w:rsidRDefault="00C64435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Title"/>
        <w:jc w:val="center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 xml:space="preserve">Подпрограмма 6 </w:t>
      </w:r>
    </w:p>
    <w:p w:rsidR="00C64435" w:rsidRPr="004A7D90" w:rsidRDefault="00C64435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«Организация уличного освещения»</w:t>
      </w:r>
    </w:p>
    <w:p w:rsidR="00C64435" w:rsidRPr="004A7D90" w:rsidRDefault="00C64435" w:rsidP="004A7D90">
      <w:pPr>
        <w:pStyle w:val="ConsPlusTitle"/>
        <w:jc w:val="center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Normal"/>
        <w:widowControl/>
        <w:numPr>
          <w:ilvl w:val="0"/>
          <w:numId w:val="7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</w:rPr>
      </w:pPr>
      <w:r w:rsidRPr="004A7D90">
        <w:rPr>
          <w:rFonts w:ascii="Times New Roman" w:hAnsi="Times New Roman" w:cs="Times New Roman"/>
        </w:rPr>
        <w:t>Паспорт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уличного освещения» 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A7D9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комфортных условий жизни населения  МО </w:t>
            </w: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сельсовета» 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C64435" w:rsidRPr="004A7D90" w:rsidTr="004A7D90">
        <w:trPr>
          <w:trHeight w:val="58"/>
        </w:trPr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4A7D90" w:rsidTr="004A7D90">
        <w:trPr>
          <w:trHeight w:val="58"/>
        </w:trPr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ЦельПодпрограммы</w:t>
            </w:r>
            <w:proofErr w:type="spellEnd"/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организация текущего содержания  и ремонта сетей уличного освещения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Подпрограммы 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освещения  улиц,</w:t>
            </w:r>
          </w:p>
          <w:p w:rsidR="00C64435" w:rsidRPr="004A7D90" w:rsidRDefault="00C64435" w:rsidP="004A7D90">
            <w:pPr>
              <w:pStyle w:val="ConsPlusCell"/>
              <w:tabs>
                <w:tab w:val="left" w:pos="74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безопасного движения транспортных средств и пешеходов в вечернее и ночное время суток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7D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количество обслуживаемых опор, шт.; </w:t>
            </w:r>
          </w:p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7D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количество  обслуживаемых светильников, шт.; </w:t>
            </w:r>
          </w:p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7D90">
              <w:rPr>
                <w:rFonts w:ascii="Times New Roman" w:hAnsi="Times New Roman"/>
                <w:sz w:val="20"/>
                <w:szCs w:val="20"/>
                <w:lang w:val="ru-RU"/>
              </w:rPr>
              <w:t>- количество отремонтированных (замененных) осветительных и установочных приборов уличного освещения, ед.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C64435" w:rsidRPr="004A7D90" w:rsidRDefault="00C64435" w:rsidP="004A7D90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2023 год – 593970,90 руб.</w:t>
            </w:r>
          </w:p>
          <w:p w:rsidR="00C64435" w:rsidRPr="004A7D90" w:rsidRDefault="00C64435" w:rsidP="004A7D90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2024 год – 203000,00 руб.</w:t>
            </w:r>
          </w:p>
          <w:p w:rsidR="00C64435" w:rsidRPr="004A7D90" w:rsidRDefault="00C64435" w:rsidP="004A7D90">
            <w:pPr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2025 год – 165000,00 руб.</w:t>
            </w:r>
          </w:p>
        </w:tc>
      </w:tr>
      <w:tr w:rsidR="00C64435" w:rsidRPr="004A7D90" w:rsidTr="004A7D90">
        <w:tc>
          <w:tcPr>
            <w:tcW w:w="379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Подпрограммы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подпрограммы осуществляет администрация </w:t>
            </w:r>
            <w:proofErr w:type="spellStart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C64435" w:rsidRPr="004A7D90" w:rsidRDefault="00C64435" w:rsidP="004A7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Проблема организации освещения улиц является одним из приоритетов социальной политики 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 Уличное освещение является одним из основных факторов создания условий комфортного проживания населения, обеспечения безопасности движения транспорта и пешеходов.</w:t>
      </w:r>
    </w:p>
    <w:p w:rsidR="00C64435" w:rsidRPr="004A7D90" w:rsidRDefault="00C64435" w:rsidP="004A7D9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Опоры воздушных линий сетей уличного освещения включают в себя:</w:t>
      </w:r>
    </w:p>
    <w:p w:rsidR="00C64435" w:rsidRPr="004A7D90" w:rsidRDefault="00C64435" w:rsidP="004A7D9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- опоры деревянные- 126 шт.</w:t>
      </w:r>
    </w:p>
    <w:p w:rsidR="00C64435" w:rsidRPr="004A7D90" w:rsidRDefault="00C64435" w:rsidP="004A7D9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Вследствие старения данных конструкций, снижается их несущая способность, поэтому возникает необходимость постоянной замены опор освещения.</w:t>
      </w:r>
    </w:p>
    <w:p w:rsidR="00C64435" w:rsidRPr="004A7D90" w:rsidRDefault="00C64435" w:rsidP="004A7D90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Светильники уличного освещения составляют 126 шт. в том числе требуют замены </w:t>
      </w:r>
    </w:p>
    <w:p w:rsidR="00C64435" w:rsidRPr="004A7D90" w:rsidRDefault="00C64435" w:rsidP="004A7D9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Целесообразность использования программно-целевого метода для решения указанных проблем в настоящей Программе обусловлена тем, что их решение позволит организовать текущее содержание, техническое обслуживание, эксплуатацию объектов уличного освещения, текущий ремонт сетей и электроустановок уличного освещения, обеспечить безопасные условия проживания граждан, безопасное движение транспорта в поселении в вечернее и ночное время суток.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lastRenderedPageBreak/>
        <w:t>2.2. Основная цель, задачи, этапы и сроки выполнения Подпрограммы, целевые индикаторы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Исполнителем Подпрограммы, главным распорядителем бюджетных средств является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непосредственный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реализации Подпрограммы осуществляет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C64435" w:rsidRPr="004A7D90" w:rsidRDefault="00C64435" w:rsidP="004A7D90">
      <w:pPr>
        <w:pStyle w:val="ConsPlusCell"/>
        <w:tabs>
          <w:tab w:val="left" w:pos="7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Целью Подпрограммы является обеспечение бесперебойного освещения  улиц, безопасного движения транспортных средств и пешеходов в вечернее и ночное время суток.</w:t>
      </w:r>
    </w:p>
    <w:p w:rsidR="00C64435" w:rsidRPr="004A7D90" w:rsidRDefault="00C64435" w:rsidP="004A7D90">
      <w:pPr>
        <w:pStyle w:val="ConsPlusCell"/>
        <w:tabs>
          <w:tab w:val="left" w:pos="742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решение следующей задачи: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Срок реализации Подпрограммы – 2023-2025 гг.</w:t>
      </w:r>
    </w:p>
    <w:p w:rsidR="00C64435" w:rsidRPr="004A7D90" w:rsidRDefault="00C64435" w:rsidP="004A7D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 xml:space="preserve">- количество обслуживаемых опор, шт.; 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 xml:space="preserve">- количество  обслуживаемых светильников, шт.; 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>- количество отремонтированных (замененных) осветительных и установочных приборов уличного освещения, ед.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программных мероприятий производится в соответствии с Решением </w:t>
      </w:r>
      <w:proofErr w:type="spellStart"/>
      <w:r w:rsidRPr="004A7D90">
        <w:rPr>
          <w:rFonts w:ascii="Times New Roman" w:eastAsia="Calibri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сельского Совета депутатов </w:t>
      </w:r>
      <w:proofErr w:type="gramStart"/>
      <w:r w:rsidRPr="004A7D90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4A7D90">
        <w:rPr>
          <w:rFonts w:ascii="Times New Roman" w:eastAsia="Calibri" w:hAnsi="Times New Roman" w:cs="Times New Roman"/>
          <w:sz w:val="20"/>
          <w:szCs w:val="20"/>
        </w:rPr>
        <w:t>_ №__ «</w:t>
      </w:r>
      <w:proofErr w:type="gramStart"/>
      <w:r w:rsidRPr="004A7D90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бюджете </w:t>
      </w:r>
      <w:proofErr w:type="spellStart"/>
      <w:r w:rsidRPr="004A7D90">
        <w:rPr>
          <w:rFonts w:ascii="Times New Roman" w:eastAsia="Calibri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eastAsia="Calibri" w:hAnsi="Times New Roman" w:cs="Times New Roman"/>
          <w:sz w:val="20"/>
          <w:szCs w:val="20"/>
        </w:rPr>
        <w:t xml:space="preserve"> сельсовета на 2023 год и плановый период 2024-2025 годов».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1. Мероприятия по </w:t>
      </w:r>
      <w:r w:rsidRPr="004A7D90">
        <w:rPr>
          <w:rFonts w:ascii="Times New Roman" w:hAnsi="Times New Roman" w:cs="Times New Roman"/>
          <w:sz w:val="20"/>
          <w:szCs w:val="20"/>
        </w:rPr>
        <w:t>организации текущего содержания  и ремонта сетей уличного освещения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 Объемы финансирования Подпрограммы:  </w:t>
      </w:r>
    </w:p>
    <w:p w:rsidR="00C64435" w:rsidRPr="004A7D90" w:rsidRDefault="00C64435" w:rsidP="004A7D9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593970,90 руб.</w:t>
      </w:r>
    </w:p>
    <w:p w:rsidR="00C64435" w:rsidRPr="004A7D90" w:rsidRDefault="00C64435" w:rsidP="004A7D9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203000,00руб.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165000,00 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 xml:space="preserve"> ходом ее выполнения 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Контроль за целевым и эффективным использованием средств бюджета осуществляется администрация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в соответствии с действующим законодательством.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7D90">
        <w:rPr>
          <w:rFonts w:ascii="Times New Roman" w:hAnsi="Times New Roman" w:cs="Times New Roman"/>
          <w:sz w:val="20"/>
          <w:szCs w:val="20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сельсовета10.09.2013 № 85-п «Об утверждении Порядка принятия решений о разработке муниципальных программ, их формировании и реализации»</w:t>
      </w:r>
      <w:proofErr w:type="gramEnd"/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64435" w:rsidRPr="004A7D90" w:rsidRDefault="00C64435" w:rsidP="004A7D9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 w:rsidRPr="004A7D90"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4A7D90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pStyle w:val="21"/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lastRenderedPageBreak/>
        <w:t xml:space="preserve">В ходе реализации Подпрограммы будет осуществляться текущее содержание  и обслуживание сетей уличного освещения, протяженностью </w:t>
      </w:r>
      <w:smartTag w:uri="urn:schemas-microsoft-com:office:smarttags" w:element="metricconverter">
        <w:smartTagPr>
          <w:attr w:name="ProductID" w:val="23,6 км"/>
        </w:smartTagPr>
        <w:r w:rsidRPr="004A7D90">
          <w:rPr>
            <w:rFonts w:ascii="Times New Roman" w:hAnsi="Times New Roman"/>
            <w:sz w:val="20"/>
            <w:szCs w:val="20"/>
            <w:lang w:val="ru-RU"/>
          </w:rPr>
          <w:t>23,6</w:t>
        </w:r>
        <w:r w:rsidRPr="004A7D90">
          <w:rPr>
            <w:rFonts w:ascii="Times New Roman" w:hAnsi="Times New Roman"/>
            <w:sz w:val="20"/>
            <w:szCs w:val="20"/>
          </w:rPr>
          <w:t xml:space="preserve"> км</w:t>
        </w:r>
      </w:smartTag>
      <w:r w:rsidRPr="004A7D90">
        <w:rPr>
          <w:rFonts w:ascii="Times New Roman" w:hAnsi="Times New Roman"/>
          <w:sz w:val="20"/>
          <w:szCs w:val="20"/>
        </w:rPr>
        <w:t>, ремонт сетей уличного освещения с  заменой и   30 единиц осветительных и установочных приборов, что обеспечит коэффициент горения светильников - 90%.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 xml:space="preserve">           В результате проведения текущего ремонта сетей уличного освещения будут выполнены работы:</w:t>
      </w:r>
    </w:p>
    <w:p w:rsidR="00C64435" w:rsidRPr="004A7D90" w:rsidRDefault="00C64435" w:rsidP="004A7D90">
      <w:pPr>
        <w:pStyle w:val="2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7D90">
        <w:rPr>
          <w:rFonts w:ascii="Times New Roman" w:hAnsi="Times New Roman"/>
          <w:sz w:val="20"/>
          <w:szCs w:val="20"/>
        </w:rPr>
        <w:t xml:space="preserve">- Замена  осветительных и установочных приборов уличного освещения, в количестве - 30 ед., </w:t>
      </w:r>
    </w:p>
    <w:p w:rsidR="00C64435" w:rsidRPr="004A7D90" w:rsidRDefault="00C64435" w:rsidP="004A7D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A7D90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A7D90">
        <w:rPr>
          <w:rFonts w:ascii="Times New Roman" w:hAnsi="Times New Roman" w:cs="Times New Roman"/>
          <w:sz w:val="20"/>
          <w:szCs w:val="20"/>
        </w:rPr>
        <w:t>оторское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>, д.Н-Буланка, д. В-Буланка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2.6. Мероприятия подпрограммы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Источниками финансирования Подпрограммы являются средства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Всего на реализацию Подпрограммы за счет средств бюджета </w:t>
      </w:r>
      <w:proofErr w:type="spellStart"/>
      <w:r w:rsidRPr="004A7D90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A7D90">
        <w:rPr>
          <w:rFonts w:ascii="Times New Roman" w:hAnsi="Times New Roman" w:cs="Times New Roman"/>
          <w:sz w:val="20"/>
          <w:szCs w:val="20"/>
        </w:rPr>
        <w:t xml:space="preserve"> сельсовета потребуется </w:t>
      </w:r>
    </w:p>
    <w:p w:rsidR="00C64435" w:rsidRPr="004A7D90" w:rsidRDefault="00C64435" w:rsidP="004A7D9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2023 год – 593970,90 руб.</w:t>
      </w:r>
    </w:p>
    <w:p w:rsidR="00C64435" w:rsidRPr="004A7D90" w:rsidRDefault="00C64435" w:rsidP="004A7D90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2024 год – 203000,00руб.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2025 год – 165000,00 руб.</w:t>
      </w: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  <w:sectPr w:rsidR="00C64435" w:rsidRPr="004A7D90" w:rsidSect="004A7D90">
          <w:headerReference w:type="default" r:id="rId12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C64435" w:rsidRPr="004A7D90" w:rsidRDefault="00C64435" w:rsidP="004A7D90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Приложение № 1 </w:t>
      </w:r>
    </w:p>
    <w:p w:rsidR="00C64435" w:rsidRPr="004A7D90" w:rsidRDefault="00C64435" w:rsidP="004A7D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7D90">
        <w:rPr>
          <w:rFonts w:ascii="Times New Roman" w:hAnsi="Times New Roman" w:cs="Times New Roman"/>
        </w:rPr>
        <w:t>к подпрограмме 6</w:t>
      </w:r>
    </w:p>
    <w:p w:rsidR="00C64435" w:rsidRPr="004A7D90" w:rsidRDefault="00C64435" w:rsidP="004A7D90">
      <w:pPr>
        <w:pStyle w:val="ConsPlusCell"/>
        <w:jc w:val="right"/>
        <w:rPr>
          <w:rFonts w:ascii="Times New Roman" w:hAnsi="Times New Roman" w:cs="Times New Roman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>«Организация уличного освещения»</w:t>
      </w:r>
    </w:p>
    <w:p w:rsidR="00C64435" w:rsidRPr="004A7D90" w:rsidRDefault="00C64435" w:rsidP="004A7D90">
      <w:pPr>
        <w:pStyle w:val="ConsPlusTitle"/>
        <w:jc w:val="right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C64435" w:rsidRPr="004A7D90" w:rsidRDefault="00C64435" w:rsidP="004A7D90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D90">
        <w:rPr>
          <w:rFonts w:ascii="Times New Roman" w:hAnsi="Times New Roman" w:cs="Times New Roman"/>
          <w:b/>
          <w:sz w:val="20"/>
          <w:szCs w:val="20"/>
        </w:rPr>
        <w:t>«Организация уличного освещения»</w:t>
      </w: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641" w:type="dxa"/>
        <w:tblInd w:w="-1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"/>
        <w:gridCol w:w="1665"/>
        <w:gridCol w:w="3367"/>
        <w:gridCol w:w="1742"/>
        <w:gridCol w:w="3289"/>
        <w:gridCol w:w="1574"/>
        <w:gridCol w:w="1548"/>
        <w:gridCol w:w="1488"/>
      </w:tblGrid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№ </w:t>
            </w:r>
            <w:r w:rsidRPr="004A7D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A7D90">
              <w:rPr>
                <w:rFonts w:ascii="Times New Roman" w:hAnsi="Times New Roman" w:cs="Times New Roman"/>
              </w:rPr>
              <w:t>/</w:t>
            </w:r>
            <w:proofErr w:type="spellStart"/>
            <w:r w:rsidRPr="004A7D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4A7D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Единица</w:t>
            </w:r>
            <w:r w:rsidRPr="004A7D9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Источник </w:t>
            </w:r>
            <w:r w:rsidRPr="004A7D9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4435" w:rsidRPr="004A7D90" w:rsidRDefault="00C64435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2025 год</w:t>
            </w:r>
          </w:p>
        </w:tc>
      </w:tr>
      <w:tr w:rsidR="00C64435" w:rsidRPr="004A7D90" w:rsidTr="00C64435">
        <w:trPr>
          <w:gridAfter w:val="6"/>
          <w:wAfter w:w="13008" w:type="dxa"/>
          <w:cantSplit/>
          <w:trHeight w:val="251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7D90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 обслуживаемых светильников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7D9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D9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A7D90">
              <w:rPr>
                <w:rFonts w:ascii="Times New Roman" w:hAnsi="Times New Roman" w:cs="Times New Roman"/>
              </w:rPr>
              <w:t>Моторского</w:t>
            </w:r>
            <w:proofErr w:type="spellEnd"/>
            <w:r w:rsidRPr="004A7D9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D9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4435" w:rsidRPr="004A7D90" w:rsidTr="00C64435">
        <w:trPr>
          <w:cantSplit/>
          <w:trHeight w:val="251"/>
        </w:trPr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35" w:rsidRPr="004A7D90" w:rsidRDefault="00C64435" w:rsidP="004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C64435" w:rsidRPr="004A7D90" w:rsidSect="004A7D90"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tbl>
      <w:tblPr>
        <w:tblW w:w="1562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5"/>
        <w:gridCol w:w="1481"/>
        <w:gridCol w:w="1595"/>
        <w:gridCol w:w="1065"/>
        <w:gridCol w:w="1065"/>
        <w:gridCol w:w="1065"/>
        <w:gridCol w:w="1065"/>
        <w:gridCol w:w="1065"/>
        <w:gridCol w:w="1364"/>
        <w:gridCol w:w="1391"/>
        <w:gridCol w:w="1276"/>
        <w:gridCol w:w="2127"/>
      </w:tblGrid>
      <w:tr w:rsidR="00C64435" w:rsidRPr="004A7D90" w:rsidTr="00C64435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156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№ 2 </w:t>
            </w:r>
          </w:p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подпрограмме 6</w:t>
            </w:r>
          </w:p>
          <w:p w:rsidR="00C64435" w:rsidRPr="00C64435" w:rsidRDefault="00C64435" w:rsidP="004A7D9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«Организация уличного освещения»</w:t>
            </w:r>
          </w:p>
        </w:tc>
      </w:tr>
      <w:tr w:rsidR="00C64435" w:rsidRPr="004A7D90" w:rsidTr="00C6443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6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435" w:rsidRPr="004A7D90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 подпрограммы 6</w:t>
            </w:r>
          </w:p>
          <w:p w:rsidR="00C64435" w:rsidRPr="00C64435" w:rsidRDefault="00C64435" w:rsidP="004A7D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уличного освещения»</w:t>
            </w:r>
          </w:p>
        </w:tc>
      </w:tr>
      <w:tr w:rsidR="00C64435" w:rsidRPr="004A7D90" w:rsidTr="00C64435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435" w:rsidRPr="00C64435" w:rsidTr="00C6443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Цель.  </w:t>
            </w:r>
            <w:r w:rsidRPr="00C644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«Организация текущего содержания и ремонта сетей уличного освещения»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C64435" w:rsidTr="00C644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Задача обеспечение бесперебойного освещения улиц, безопасного движения транспортных средств и пешеходов в темное время суток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4A7D90" w:rsidTr="00C64435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1.Оплата услуг </w:t>
            </w:r>
            <w:proofErr w:type="spellStart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энергоснабжающей</w:t>
            </w:r>
            <w:proofErr w:type="spellEnd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Моторского</w:t>
            </w:r>
            <w:proofErr w:type="spellEnd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0560005160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593970,90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затрат на уличное освещение на 3%</w:t>
            </w:r>
          </w:p>
        </w:tc>
      </w:tr>
      <w:tr w:rsidR="00C64435" w:rsidRPr="004A7D90" w:rsidTr="00C64435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Приобре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 светильников</w:t>
            </w:r>
            <w:proofErr w:type="gramStart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эл.лампочек</w:t>
            </w:r>
            <w:proofErr w:type="spellEnd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счетчиков, расходных материалов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Моторского</w:t>
            </w:r>
            <w:proofErr w:type="spellEnd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0560005170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коэффициентом горения светильников не менее</w:t>
            </w:r>
            <w:proofErr w:type="gramStart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90%,</w:t>
            </w:r>
          </w:p>
        </w:tc>
      </w:tr>
      <w:tr w:rsidR="00C64435" w:rsidRPr="00C64435" w:rsidTr="00C64435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613970,90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435" w:rsidRPr="00C64435" w:rsidTr="00C64435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</w:t>
            </w:r>
            <w:r w:rsidRPr="004A7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981970,90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C64435" w:rsidRDefault="00C64435" w:rsidP="004A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4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</w:tbl>
    <w:p w:rsidR="00C64435" w:rsidRPr="004A7D90" w:rsidRDefault="00C64435" w:rsidP="004A7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64435" w:rsidRPr="004A7D90" w:rsidRDefault="00C64435" w:rsidP="004A7D9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74F45" w:rsidRPr="004A7D90" w:rsidRDefault="00274F45" w:rsidP="004A7D90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sectPr w:rsidR="00274F45" w:rsidRPr="004A7D90" w:rsidSect="004A7D90">
      <w:pgSz w:w="16838" w:h="11905" w:orient="landscape"/>
      <w:pgMar w:top="1418" w:right="709" w:bottom="851" w:left="851" w:header="425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4A7D90">
    <w:pPr>
      <w:pStyle w:val="a6"/>
      <w:jc w:val="center"/>
    </w:pPr>
    <w:fldSimple w:instr=" PAGE   \* MERGEFORMAT ">
      <w:r w:rsidR="0035380C">
        <w:rPr>
          <w:noProof/>
        </w:rPr>
        <w:t>16</w:t>
      </w:r>
    </w:fldSimple>
  </w:p>
  <w:p w:rsidR="004A7D90" w:rsidRDefault="004A7D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4A7D90">
    <w:pPr>
      <w:pStyle w:val="a6"/>
      <w:jc w:val="center"/>
    </w:pPr>
    <w:fldSimple w:instr=" PAGE   \* MERGEFORMAT ">
      <w:r w:rsidR="0035380C">
        <w:rPr>
          <w:noProof/>
        </w:rPr>
        <w:t>19</w:t>
      </w:r>
    </w:fldSimple>
  </w:p>
  <w:p w:rsidR="004A7D90" w:rsidRDefault="004A7D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4A7D90">
    <w:pPr>
      <w:pStyle w:val="a6"/>
      <w:jc w:val="center"/>
    </w:pPr>
    <w:fldSimple w:instr=" PAGE   \* MERGEFORMAT ">
      <w:r w:rsidR="0035380C">
        <w:rPr>
          <w:noProof/>
        </w:rPr>
        <w:t>21</w:t>
      </w:r>
    </w:fldSimple>
  </w:p>
  <w:p w:rsidR="004A7D90" w:rsidRDefault="004A7D9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4A7D90">
    <w:pPr>
      <w:pStyle w:val="a6"/>
      <w:jc w:val="center"/>
    </w:pPr>
    <w:fldSimple w:instr=" PAGE   \* MERGEFORMAT ">
      <w:r w:rsidR="0035380C">
        <w:rPr>
          <w:noProof/>
        </w:rPr>
        <w:t>26</w:t>
      </w:r>
    </w:fldSimple>
  </w:p>
  <w:p w:rsidR="004A7D90" w:rsidRDefault="004A7D9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4A7D90">
    <w:pPr>
      <w:pStyle w:val="a6"/>
      <w:jc w:val="center"/>
    </w:pPr>
    <w:fldSimple w:instr=" PAGE   \* MERGEFORMAT ">
      <w:r w:rsidR="0035380C">
        <w:rPr>
          <w:noProof/>
        </w:rPr>
        <w:t>30</w:t>
      </w:r>
    </w:fldSimple>
  </w:p>
  <w:p w:rsidR="004A7D90" w:rsidRDefault="004A7D90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4A7D90">
    <w:pPr>
      <w:pStyle w:val="a6"/>
      <w:jc w:val="center"/>
    </w:pPr>
    <w:fldSimple w:instr=" PAGE   \* MERGEFORMAT ">
      <w:r w:rsidR="0035380C">
        <w:rPr>
          <w:noProof/>
        </w:rPr>
        <w:t>35</w:t>
      </w:r>
    </w:fldSimple>
  </w:p>
  <w:p w:rsidR="004A7D90" w:rsidRDefault="004A7D9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90" w:rsidRDefault="004A7D90">
    <w:pPr>
      <w:pStyle w:val="a6"/>
      <w:jc w:val="center"/>
    </w:pPr>
    <w:fldSimple w:instr=" PAGE   \* MERGEFORMAT ">
      <w:r w:rsidR="0035380C">
        <w:rPr>
          <w:noProof/>
        </w:rPr>
        <w:t>40</w:t>
      </w:r>
    </w:fldSimple>
  </w:p>
  <w:p w:rsidR="004A7D90" w:rsidRDefault="004A7D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F06D2"/>
    <w:rsid w:val="00017BB9"/>
    <w:rsid w:val="0003758C"/>
    <w:rsid w:val="0004525C"/>
    <w:rsid w:val="00082EE4"/>
    <w:rsid w:val="00096117"/>
    <w:rsid w:val="000B0F5D"/>
    <w:rsid w:val="000B331F"/>
    <w:rsid w:val="0011178E"/>
    <w:rsid w:val="00140289"/>
    <w:rsid w:val="001513D3"/>
    <w:rsid w:val="00161B98"/>
    <w:rsid w:val="001669EF"/>
    <w:rsid w:val="001A2935"/>
    <w:rsid w:val="001B2920"/>
    <w:rsid w:val="001B7561"/>
    <w:rsid w:val="001E0B45"/>
    <w:rsid w:val="001F0FD4"/>
    <w:rsid w:val="00216E09"/>
    <w:rsid w:val="00225DB0"/>
    <w:rsid w:val="0022654A"/>
    <w:rsid w:val="002379C7"/>
    <w:rsid w:val="002663B0"/>
    <w:rsid w:val="00274F45"/>
    <w:rsid w:val="00275FC5"/>
    <w:rsid w:val="00284D49"/>
    <w:rsid w:val="00296390"/>
    <w:rsid w:val="002A38B3"/>
    <w:rsid w:val="002D13A6"/>
    <w:rsid w:val="002F06D2"/>
    <w:rsid w:val="002F2F4A"/>
    <w:rsid w:val="00306792"/>
    <w:rsid w:val="00345CA3"/>
    <w:rsid w:val="0035380C"/>
    <w:rsid w:val="00356511"/>
    <w:rsid w:val="003758AA"/>
    <w:rsid w:val="00385E5C"/>
    <w:rsid w:val="003979AF"/>
    <w:rsid w:val="003C0BB1"/>
    <w:rsid w:val="003F0747"/>
    <w:rsid w:val="003F7A1A"/>
    <w:rsid w:val="00403BAF"/>
    <w:rsid w:val="004463FC"/>
    <w:rsid w:val="004614F1"/>
    <w:rsid w:val="00477E6B"/>
    <w:rsid w:val="004A7D90"/>
    <w:rsid w:val="004D2338"/>
    <w:rsid w:val="004F26C0"/>
    <w:rsid w:val="004F38F4"/>
    <w:rsid w:val="005104F4"/>
    <w:rsid w:val="00512FD4"/>
    <w:rsid w:val="00527E90"/>
    <w:rsid w:val="0053161C"/>
    <w:rsid w:val="00550B8E"/>
    <w:rsid w:val="00554FFF"/>
    <w:rsid w:val="00570FE7"/>
    <w:rsid w:val="00571B24"/>
    <w:rsid w:val="005A0ABD"/>
    <w:rsid w:val="005B07AD"/>
    <w:rsid w:val="005E5208"/>
    <w:rsid w:val="005F3A75"/>
    <w:rsid w:val="00615559"/>
    <w:rsid w:val="00632DF5"/>
    <w:rsid w:val="00640BE9"/>
    <w:rsid w:val="006754EA"/>
    <w:rsid w:val="00681D4A"/>
    <w:rsid w:val="006B2CF7"/>
    <w:rsid w:val="006C1740"/>
    <w:rsid w:val="006C3674"/>
    <w:rsid w:val="006D175C"/>
    <w:rsid w:val="00737415"/>
    <w:rsid w:val="007A332D"/>
    <w:rsid w:val="007C454A"/>
    <w:rsid w:val="007C7D0F"/>
    <w:rsid w:val="00804632"/>
    <w:rsid w:val="00827F33"/>
    <w:rsid w:val="0084021D"/>
    <w:rsid w:val="00874868"/>
    <w:rsid w:val="008A24BE"/>
    <w:rsid w:val="008A7628"/>
    <w:rsid w:val="008B6008"/>
    <w:rsid w:val="008D06E2"/>
    <w:rsid w:val="008E67C8"/>
    <w:rsid w:val="00901AAE"/>
    <w:rsid w:val="00910000"/>
    <w:rsid w:val="00923240"/>
    <w:rsid w:val="00925C14"/>
    <w:rsid w:val="0092697D"/>
    <w:rsid w:val="00941211"/>
    <w:rsid w:val="0094647C"/>
    <w:rsid w:val="009524A0"/>
    <w:rsid w:val="00957B7D"/>
    <w:rsid w:val="00967F87"/>
    <w:rsid w:val="00974C4C"/>
    <w:rsid w:val="009842D6"/>
    <w:rsid w:val="00995EDF"/>
    <w:rsid w:val="009969EC"/>
    <w:rsid w:val="009D12E9"/>
    <w:rsid w:val="009E67C5"/>
    <w:rsid w:val="00A554A4"/>
    <w:rsid w:val="00A57687"/>
    <w:rsid w:val="00A634D2"/>
    <w:rsid w:val="00A71775"/>
    <w:rsid w:val="00A72226"/>
    <w:rsid w:val="00A77375"/>
    <w:rsid w:val="00A94309"/>
    <w:rsid w:val="00A9537A"/>
    <w:rsid w:val="00AA1C60"/>
    <w:rsid w:val="00AB1AEA"/>
    <w:rsid w:val="00AB40EA"/>
    <w:rsid w:val="00AC082B"/>
    <w:rsid w:val="00AC2511"/>
    <w:rsid w:val="00AD7E56"/>
    <w:rsid w:val="00AF3234"/>
    <w:rsid w:val="00AF427C"/>
    <w:rsid w:val="00B33C77"/>
    <w:rsid w:val="00B40331"/>
    <w:rsid w:val="00B42166"/>
    <w:rsid w:val="00B50F6A"/>
    <w:rsid w:val="00B53C95"/>
    <w:rsid w:val="00B67E60"/>
    <w:rsid w:val="00B76F18"/>
    <w:rsid w:val="00B868BF"/>
    <w:rsid w:val="00BA2404"/>
    <w:rsid w:val="00BE6A8B"/>
    <w:rsid w:val="00C16D98"/>
    <w:rsid w:val="00C41A62"/>
    <w:rsid w:val="00C46EE0"/>
    <w:rsid w:val="00C64435"/>
    <w:rsid w:val="00C93C40"/>
    <w:rsid w:val="00C96CA0"/>
    <w:rsid w:val="00CB3E02"/>
    <w:rsid w:val="00CC34C7"/>
    <w:rsid w:val="00CE0F50"/>
    <w:rsid w:val="00D73C0A"/>
    <w:rsid w:val="00D8215B"/>
    <w:rsid w:val="00D91B67"/>
    <w:rsid w:val="00D9569A"/>
    <w:rsid w:val="00DC6FA6"/>
    <w:rsid w:val="00DF4284"/>
    <w:rsid w:val="00E062FE"/>
    <w:rsid w:val="00E10BC3"/>
    <w:rsid w:val="00E31171"/>
    <w:rsid w:val="00E317F2"/>
    <w:rsid w:val="00E422E5"/>
    <w:rsid w:val="00E54769"/>
    <w:rsid w:val="00E730AD"/>
    <w:rsid w:val="00E74CF5"/>
    <w:rsid w:val="00E77B25"/>
    <w:rsid w:val="00E91943"/>
    <w:rsid w:val="00EF2C01"/>
    <w:rsid w:val="00F27A14"/>
    <w:rsid w:val="00F31E92"/>
    <w:rsid w:val="00F43251"/>
    <w:rsid w:val="00F45321"/>
    <w:rsid w:val="00F774D4"/>
    <w:rsid w:val="00F842C1"/>
    <w:rsid w:val="00F8528B"/>
    <w:rsid w:val="00FA34C3"/>
    <w:rsid w:val="00FB6F18"/>
    <w:rsid w:val="00FD33F2"/>
    <w:rsid w:val="00FD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3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61B9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locked/>
    <w:rsid w:val="00C64435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61B9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2F06D2"/>
    <w:pPr>
      <w:spacing w:after="120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2F06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1D4A"/>
    <w:pPr>
      <w:ind w:left="720"/>
    </w:pPr>
  </w:style>
  <w:style w:type="paragraph" w:customStyle="1" w:styleId="ConsPlusNormal">
    <w:name w:val="ConsPlusNormal"/>
    <w:uiPriority w:val="99"/>
    <w:rsid w:val="00161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6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61B98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6">
    <w:name w:val="header"/>
    <w:basedOn w:val="a"/>
    <w:link w:val="a7"/>
    <w:uiPriority w:val="99"/>
    <w:rsid w:val="00275FC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275FC5"/>
    <w:rPr>
      <w:lang/>
    </w:rPr>
  </w:style>
  <w:style w:type="paragraph" w:styleId="a8">
    <w:name w:val="Body Text Indent"/>
    <w:basedOn w:val="a"/>
    <w:link w:val="a9"/>
    <w:rsid w:val="00F842C1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2C1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C64435"/>
    <w:rPr>
      <w:b/>
      <w:bCs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C64435"/>
    <w:pPr>
      <w:spacing w:after="120" w:line="480" w:lineRule="auto"/>
    </w:pPr>
    <w:rPr>
      <w:rFonts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C644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DC74-03F3-4F02-A313-77CDAD59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12550</Words>
  <Characters>71537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Кампутер</dc:creator>
  <cp:lastModifiedBy>Моторск</cp:lastModifiedBy>
  <cp:revision>2</cp:revision>
  <cp:lastPrinted>2020-07-19T03:46:00Z</cp:lastPrinted>
  <dcterms:created xsi:type="dcterms:W3CDTF">2023-04-13T09:09:00Z</dcterms:created>
  <dcterms:modified xsi:type="dcterms:W3CDTF">2023-04-13T09:09:00Z</dcterms:modified>
</cp:coreProperties>
</file>