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</w:p>
    <w:p w:rsid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</w:p>
    <w:p w:rsid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</w:p>
    <w:p w:rsid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  <w:r w:rsidRPr="003533E8">
        <w:rPr>
          <w:sz w:val="52"/>
          <w:szCs w:val="52"/>
        </w:rPr>
        <w:t>ПОЯСНИТЕЛЬНАЯ ЗАПИСКА</w:t>
      </w:r>
    </w:p>
    <w:p w:rsid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  <w:r w:rsidRPr="003533E8">
        <w:rPr>
          <w:sz w:val="52"/>
          <w:szCs w:val="52"/>
        </w:rPr>
        <w:t xml:space="preserve"> К ПРОЕКТУ БЮДЖЕТА </w:t>
      </w:r>
      <w:r w:rsidR="00FE0C44">
        <w:rPr>
          <w:sz w:val="52"/>
          <w:szCs w:val="52"/>
        </w:rPr>
        <w:t>МОТОРСКОГО</w:t>
      </w:r>
      <w:r w:rsidRPr="003533E8">
        <w:rPr>
          <w:sz w:val="52"/>
          <w:szCs w:val="52"/>
        </w:rPr>
        <w:t xml:space="preserve"> СЕЛЬСОВЕТА </w:t>
      </w:r>
    </w:p>
    <w:p w:rsidR="003533E8" w:rsidRP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  <w:r w:rsidRPr="003533E8">
        <w:rPr>
          <w:sz w:val="52"/>
          <w:szCs w:val="52"/>
        </w:rPr>
        <w:t>НА 202</w:t>
      </w:r>
      <w:r w:rsidR="00BB02AB">
        <w:rPr>
          <w:sz w:val="52"/>
          <w:szCs w:val="52"/>
        </w:rPr>
        <w:t>5</w:t>
      </w:r>
      <w:r w:rsidRPr="003533E8">
        <w:rPr>
          <w:sz w:val="52"/>
          <w:szCs w:val="52"/>
        </w:rPr>
        <w:t xml:space="preserve"> ГОДИ ПЛАНОВЫЙ ПЕРИОД 202</w:t>
      </w:r>
      <w:r w:rsidR="00BB02AB">
        <w:rPr>
          <w:sz w:val="52"/>
          <w:szCs w:val="52"/>
        </w:rPr>
        <w:t>6</w:t>
      </w:r>
      <w:r w:rsidRPr="003533E8">
        <w:rPr>
          <w:sz w:val="52"/>
          <w:szCs w:val="52"/>
        </w:rPr>
        <w:t>-202</w:t>
      </w:r>
      <w:r w:rsidR="00BB02AB">
        <w:rPr>
          <w:sz w:val="52"/>
          <w:szCs w:val="52"/>
        </w:rPr>
        <w:t>7</w:t>
      </w:r>
      <w:r w:rsidRPr="003533E8">
        <w:rPr>
          <w:sz w:val="52"/>
          <w:szCs w:val="52"/>
        </w:rPr>
        <w:t xml:space="preserve"> ГОДОВ</w:t>
      </w:r>
    </w:p>
    <w:p w:rsidR="003533E8" w:rsidRPr="003533E8" w:rsidRDefault="003533E8" w:rsidP="003533E8">
      <w:pPr>
        <w:pStyle w:val="12"/>
        <w:spacing w:before="0" w:after="120"/>
        <w:ind w:firstLine="709"/>
        <w:jc w:val="center"/>
        <w:rPr>
          <w:sz w:val="56"/>
          <w:szCs w:val="56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FE0C44" w:rsidRDefault="00FE0C44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FE0C44" w:rsidRDefault="00FE0C44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E0227A" w:rsidRPr="00F16C07" w:rsidRDefault="00E0227A" w:rsidP="00137673">
      <w:pPr>
        <w:pStyle w:val="12"/>
        <w:spacing w:before="0"/>
        <w:ind w:firstLine="709"/>
        <w:jc w:val="center"/>
        <w:rPr>
          <w:szCs w:val="28"/>
        </w:rPr>
      </w:pPr>
      <w:r w:rsidRPr="00F16C07">
        <w:rPr>
          <w:szCs w:val="28"/>
        </w:rPr>
        <w:lastRenderedPageBreak/>
        <w:t>Вводная часть</w:t>
      </w:r>
    </w:p>
    <w:p w:rsidR="00137673" w:rsidRPr="00F16C07" w:rsidRDefault="00137673" w:rsidP="00137673">
      <w:pPr>
        <w:pStyle w:val="12"/>
        <w:spacing w:before="0"/>
        <w:ind w:firstLine="709"/>
        <w:jc w:val="center"/>
        <w:rPr>
          <w:szCs w:val="28"/>
        </w:rPr>
      </w:pP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 xml:space="preserve">Проект </w:t>
      </w:r>
      <w:r w:rsidR="003533E8" w:rsidRPr="00F16C07">
        <w:rPr>
          <w:szCs w:val="28"/>
        </w:rPr>
        <w:t xml:space="preserve">решения </w:t>
      </w:r>
      <w:r w:rsidRPr="00F16C07">
        <w:rPr>
          <w:szCs w:val="28"/>
        </w:rPr>
        <w:t xml:space="preserve">«О бюджете </w:t>
      </w:r>
      <w:r w:rsidR="00FE0C44">
        <w:rPr>
          <w:szCs w:val="28"/>
        </w:rPr>
        <w:t>Моторского</w:t>
      </w:r>
      <w:r w:rsidRPr="00F16C07">
        <w:rPr>
          <w:szCs w:val="28"/>
        </w:rPr>
        <w:t xml:space="preserve"> сельсовета на 202</w:t>
      </w:r>
      <w:r w:rsidR="00BB02AB">
        <w:rPr>
          <w:szCs w:val="28"/>
        </w:rPr>
        <w:t>5</w:t>
      </w:r>
      <w:r w:rsidRPr="00F16C07">
        <w:rPr>
          <w:szCs w:val="28"/>
        </w:rPr>
        <w:t xml:space="preserve"> год и плановый период 202</w:t>
      </w:r>
      <w:r w:rsidR="00BB02AB">
        <w:rPr>
          <w:szCs w:val="28"/>
        </w:rPr>
        <w:t>6</w:t>
      </w:r>
      <w:r w:rsidRPr="00F16C07">
        <w:rPr>
          <w:szCs w:val="28"/>
        </w:rPr>
        <w:t>-202</w:t>
      </w:r>
      <w:r w:rsidR="00BB02AB">
        <w:rPr>
          <w:szCs w:val="28"/>
        </w:rPr>
        <w:t>7</w:t>
      </w:r>
      <w:r w:rsidRPr="00F16C07">
        <w:rPr>
          <w:szCs w:val="28"/>
        </w:rPr>
        <w:t xml:space="preserve"> годов» (далее – проект решения) сформирован с учетом: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- требований Бюджетного кодекса Российской Федерации;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 xml:space="preserve">- основных направлений бюджетной и налоговой политики </w:t>
      </w:r>
      <w:r w:rsidR="00FE0C44">
        <w:rPr>
          <w:szCs w:val="28"/>
        </w:rPr>
        <w:t>Моторского</w:t>
      </w:r>
      <w:r w:rsidRPr="00F16C07">
        <w:rPr>
          <w:szCs w:val="28"/>
        </w:rPr>
        <w:t xml:space="preserve"> сельсовета на 202</w:t>
      </w:r>
      <w:r w:rsidR="00BB02AB">
        <w:rPr>
          <w:szCs w:val="28"/>
        </w:rPr>
        <w:t>5</w:t>
      </w:r>
      <w:r w:rsidRPr="00F16C07">
        <w:rPr>
          <w:szCs w:val="28"/>
        </w:rPr>
        <w:t xml:space="preserve"> год и плановый период 202</w:t>
      </w:r>
      <w:r w:rsidR="00BB02AB">
        <w:rPr>
          <w:szCs w:val="28"/>
        </w:rPr>
        <w:t>6</w:t>
      </w:r>
      <w:r w:rsidRPr="00F16C07">
        <w:rPr>
          <w:szCs w:val="28"/>
        </w:rPr>
        <w:t>-202</w:t>
      </w:r>
      <w:r w:rsidR="00BB02AB">
        <w:rPr>
          <w:szCs w:val="28"/>
        </w:rPr>
        <w:t>7</w:t>
      </w:r>
      <w:r w:rsidRPr="00F16C07">
        <w:rPr>
          <w:szCs w:val="28"/>
        </w:rPr>
        <w:t xml:space="preserve"> годов;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 xml:space="preserve">- основных параметров прогноза социально-экономического развития </w:t>
      </w:r>
      <w:r w:rsidR="00FE0C44">
        <w:rPr>
          <w:szCs w:val="28"/>
        </w:rPr>
        <w:t>Моторского</w:t>
      </w:r>
      <w:r w:rsidRPr="00F16C07">
        <w:rPr>
          <w:szCs w:val="28"/>
        </w:rPr>
        <w:t xml:space="preserve"> сельсовета на 202</w:t>
      </w:r>
      <w:r w:rsidR="00BB02AB">
        <w:rPr>
          <w:szCs w:val="28"/>
        </w:rPr>
        <w:t>5</w:t>
      </w:r>
      <w:r w:rsidRPr="00F16C07">
        <w:rPr>
          <w:szCs w:val="28"/>
        </w:rPr>
        <w:t xml:space="preserve"> год и плановый период 202</w:t>
      </w:r>
      <w:r w:rsidR="00BB02AB">
        <w:rPr>
          <w:szCs w:val="28"/>
        </w:rPr>
        <w:t>6</w:t>
      </w:r>
      <w:r w:rsidRPr="00F16C07">
        <w:rPr>
          <w:szCs w:val="28"/>
        </w:rPr>
        <w:t>-202</w:t>
      </w:r>
      <w:r w:rsidR="00BB02AB">
        <w:rPr>
          <w:szCs w:val="28"/>
        </w:rPr>
        <w:t>7</w:t>
      </w:r>
      <w:r w:rsidRPr="00F16C07">
        <w:rPr>
          <w:szCs w:val="28"/>
        </w:rPr>
        <w:t xml:space="preserve"> годов; 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- федерального и краевого бюджетного и налогового законодательств.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 xml:space="preserve">Проект решения сформирован на основе утвержденной администрацией </w:t>
      </w:r>
      <w:r w:rsidR="00FE0C44">
        <w:rPr>
          <w:szCs w:val="28"/>
        </w:rPr>
        <w:t>Моторского</w:t>
      </w:r>
      <w:r w:rsidRPr="00F16C07">
        <w:rPr>
          <w:szCs w:val="28"/>
        </w:rPr>
        <w:t xml:space="preserve"> сельсовета 1 муниципальной программы.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</w:p>
    <w:p w:rsidR="00E0227A" w:rsidRPr="00F16C07" w:rsidRDefault="00E0227A" w:rsidP="001376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Правовые основы формирования проекта </w:t>
      </w:r>
      <w:r w:rsidR="00711607" w:rsidRPr="00F16C07">
        <w:rPr>
          <w:rFonts w:ascii="Times New Roman" w:hAnsi="Times New Roman" w:cs="Times New Roman"/>
          <w:b/>
          <w:i/>
          <w:sz w:val="28"/>
          <w:szCs w:val="28"/>
        </w:rPr>
        <w:t>решения</w:t>
      </w:r>
      <w:r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 «О бюджете </w:t>
      </w:r>
      <w:r w:rsidR="00FE0C44">
        <w:rPr>
          <w:rFonts w:ascii="Times New Roman" w:hAnsi="Times New Roman" w:cs="Times New Roman"/>
          <w:b/>
          <w:i/>
          <w:sz w:val="28"/>
          <w:szCs w:val="28"/>
        </w:rPr>
        <w:t>Моторского</w:t>
      </w:r>
      <w:r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 на 202</w:t>
      </w:r>
      <w:r w:rsidR="00BB02AB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 год и плановый период 202</w:t>
      </w:r>
      <w:r w:rsidR="00BB02AB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F16C07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BB02AB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 годов»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 xml:space="preserve">Общие требования к структуре и содержанию </w:t>
      </w:r>
      <w:r w:rsidR="006B4D5D" w:rsidRPr="00F16C07">
        <w:rPr>
          <w:szCs w:val="28"/>
        </w:rPr>
        <w:t>решения</w:t>
      </w:r>
      <w:r w:rsidRPr="00F16C07">
        <w:rPr>
          <w:szCs w:val="28"/>
        </w:rPr>
        <w:t xml:space="preserve"> о бюджете установлены статьей </w:t>
      </w:r>
      <w:r w:rsidR="001165B3">
        <w:rPr>
          <w:szCs w:val="28"/>
        </w:rPr>
        <w:t>1</w:t>
      </w:r>
      <w:r w:rsidRPr="00F16C07">
        <w:rPr>
          <w:szCs w:val="28"/>
        </w:rPr>
        <w:t xml:space="preserve">84.1 Бюджетного кодекса Российской Федерации </w:t>
      </w:r>
      <w:r w:rsidRPr="006F33E2">
        <w:rPr>
          <w:szCs w:val="28"/>
        </w:rPr>
        <w:t xml:space="preserve">и решением </w:t>
      </w:r>
      <w:r w:rsidR="00FE0C44" w:rsidRPr="006F33E2">
        <w:rPr>
          <w:szCs w:val="28"/>
        </w:rPr>
        <w:t>Моторского</w:t>
      </w:r>
      <w:r w:rsidRPr="006F33E2">
        <w:rPr>
          <w:szCs w:val="28"/>
        </w:rPr>
        <w:t xml:space="preserve"> сельского Совета депутатов от </w:t>
      </w:r>
      <w:r w:rsidR="006F33E2" w:rsidRPr="006F33E2">
        <w:rPr>
          <w:szCs w:val="28"/>
        </w:rPr>
        <w:t xml:space="preserve">22.08.2019 </w:t>
      </w:r>
      <w:r w:rsidR="00FE0C44" w:rsidRPr="006F33E2">
        <w:rPr>
          <w:szCs w:val="28"/>
        </w:rPr>
        <w:t xml:space="preserve">№ </w:t>
      </w:r>
      <w:r w:rsidR="006F33E2" w:rsidRPr="006F33E2">
        <w:rPr>
          <w:szCs w:val="28"/>
        </w:rPr>
        <w:t xml:space="preserve">27-133 </w:t>
      </w:r>
      <w:r w:rsidRPr="006F33E2">
        <w:rPr>
          <w:szCs w:val="28"/>
        </w:rPr>
        <w:t xml:space="preserve">«Об утверждении Положения о бюджетном процессе в </w:t>
      </w:r>
      <w:r w:rsidR="00FE0C44" w:rsidRPr="006F33E2">
        <w:rPr>
          <w:szCs w:val="28"/>
        </w:rPr>
        <w:t>Моторского</w:t>
      </w:r>
      <w:r w:rsidRPr="006F33E2">
        <w:rPr>
          <w:szCs w:val="28"/>
        </w:rPr>
        <w:t xml:space="preserve"> сельсовета».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В соответствии с требованиями статьи 184.1 Бюджетного кодекса Российской Федерации: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1) </w:t>
      </w:r>
      <w:r w:rsidR="00FC6CEC" w:rsidRPr="00F16C07">
        <w:rPr>
          <w:szCs w:val="28"/>
        </w:rPr>
        <w:t>проектом</w:t>
      </w:r>
      <w:r w:rsidR="003D5F79">
        <w:rPr>
          <w:szCs w:val="28"/>
        </w:rPr>
        <w:t xml:space="preserve"> решения</w:t>
      </w:r>
      <w:r w:rsidRPr="00F16C07">
        <w:rPr>
          <w:szCs w:val="28"/>
        </w:rPr>
        <w:t xml:space="preserve"> о бюджете должны быть установлены условно утверждаемые (утвержденные) расходы: в первый год планового периода (202</w:t>
      </w:r>
      <w:r w:rsidR="006B4D5D" w:rsidRPr="00F16C07">
        <w:rPr>
          <w:szCs w:val="28"/>
        </w:rPr>
        <w:t>5</w:t>
      </w:r>
      <w:r w:rsidRPr="00F16C07">
        <w:rPr>
          <w:szCs w:val="28"/>
        </w:rPr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 не менее 5 % во второй год планового периода (202</w:t>
      </w:r>
      <w:r w:rsidR="006B4D5D" w:rsidRPr="00F16C07">
        <w:rPr>
          <w:szCs w:val="28"/>
        </w:rPr>
        <w:t>6</w:t>
      </w:r>
      <w:r w:rsidRPr="00F16C07">
        <w:rPr>
          <w:szCs w:val="28"/>
        </w:rPr>
        <w:t xml:space="preserve"> год).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В соответствии с указанными требованиями в параметрах бюджета предусмотрен объем условно утверждаемых расходов:</w:t>
      </w:r>
    </w:p>
    <w:p w:rsidR="00E0227A" w:rsidRPr="00F16C07" w:rsidRDefault="00D46A82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- 202</w:t>
      </w:r>
      <w:r w:rsidR="00BB02AB">
        <w:rPr>
          <w:szCs w:val="28"/>
        </w:rPr>
        <w:t>6</w:t>
      </w:r>
      <w:r w:rsidR="00E0227A" w:rsidRPr="00F16C07">
        <w:rPr>
          <w:szCs w:val="28"/>
        </w:rPr>
        <w:t xml:space="preserve"> год – </w:t>
      </w:r>
      <w:r w:rsidR="00BB02AB">
        <w:rPr>
          <w:szCs w:val="28"/>
        </w:rPr>
        <w:t>256 175,75</w:t>
      </w:r>
      <w:r w:rsidR="00E0227A" w:rsidRPr="00F16C07">
        <w:rPr>
          <w:szCs w:val="28"/>
        </w:rPr>
        <w:t>рублей – 2,5 % от общего объема расходов бюджета;</w:t>
      </w:r>
    </w:p>
    <w:p w:rsidR="00E0227A" w:rsidRPr="00F16C07" w:rsidRDefault="000967B2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- 202</w:t>
      </w:r>
      <w:r w:rsidR="00BB02AB">
        <w:rPr>
          <w:szCs w:val="28"/>
        </w:rPr>
        <w:t>7</w:t>
      </w:r>
      <w:r w:rsidR="005E242B" w:rsidRPr="00F16C07">
        <w:rPr>
          <w:szCs w:val="28"/>
        </w:rPr>
        <w:t xml:space="preserve"> год – </w:t>
      </w:r>
      <w:r w:rsidR="00BB02AB">
        <w:rPr>
          <w:szCs w:val="28"/>
        </w:rPr>
        <w:t>523 281,50</w:t>
      </w:r>
      <w:r w:rsidR="00E0227A" w:rsidRPr="00F16C07">
        <w:rPr>
          <w:szCs w:val="28"/>
        </w:rPr>
        <w:t>рублей – 5 % от общего объема расходов бюджета.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974815" w:rsidRPr="00F16C07" w:rsidRDefault="00E0227A" w:rsidP="00840B5C">
      <w:pPr>
        <w:pStyle w:val="a3"/>
        <w:spacing w:before="120"/>
        <w:rPr>
          <w:szCs w:val="28"/>
        </w:rPr>
      </w:pPr>
      <w:r w:rsidRPr="00F16C07">
        <w:rPr>
          <w:szCs w:val="28"/>
        </w:rPr>
        <w:t xml:space="preserve">2) в ведомственной структуре расходов бюджета </w:t>
      </w:r>
      <w:r w:rsidR="00B959DB">
        <w:rPr>
          <w:szCs w:val="28"/>
        </w:rPr>
        <w:t>Моторского</w:t>
      </w:r>
      <w:r w:rsidRPr="00F16C07">
        <w:rPr>
          <w:szCs w:val="28"/>
        </w:rPr>
        <w:t xml:space="preserve"> сельсовета на 202</w:t>
      </w:r>
      <w:r w:rsidR="00BB02AB">
        <w:rPr>
          <w:szCs w:val="28"/>
        </w:rPr>
        <w:t>5</w:t>
      </w:r>
      <w:r w:rsidRPr="00F16C07">
        <w:rPr>
          <w:szCs w:val="28"/>
        </w:rPr>
        <w:t xml:space="preserve"> год и плановый период 202</w:t>
      </w:r>
      <w:r w:rsidR="00BB02AB">
        <w:rPr>
          <w:szCs w:val="28"/>
        </w:rPr>
        <w:t>6</w:t>
      </w:r>
      <w:r w:rsidRPr="00F16C07">
        <w:rPr>
          <w:szCs w:val="28"/>
        </w:rPr>
        <w:t>–202</w:t>
      </w:r>
      <w:r w:rsidR="00BB02AB">
        <w:rPr>
          <w:szCs w:val="28"/>
        </w:rPr>
        <w:t>7</w:t>
      </w:r>
      <w:r w:rsidRPr="00F16C07">
        <w:rPr>
          <w:szCs w:val="28"/>
        </w:rPr>
        <w:t xml:space="preserve"> годов выделяются все публичные нормативные обязательства, общий объем которых установлен проектом решения сумме </w:t>
      </w:r>
      <w:r w:rsidR="00B959DB">
        <w:rPr>
          <w:szCs w:val="28"/>
        </w:rPr>
        <w:t>327</w:t>
      </w:r>
      <w:r w:rsidR="00C50D5A" w:rsidRPr="00F16C07">
        <w:rPr>
          <w:szCs w:val="28"/>
        </w:rPr>
        <w:t xml:space="preserve"> 000,00 </w:t>
      </w:r>
      <w:r w:rsidRPr="00F16C07">
        <w:rPr>
          <w:szCs w:val="28"/>
        </w:rPr>
        <w:t>рублей (в</w:t>
      </w:r>
      <w:r w:rsidR="00C50D5A" w:rsidRPr="00F16C07">
        <w:rPr>
          <w:szCs w:val="28"/>
        </w:rPr>
        <w:t xml:space="preserve"> 202</w:t>
      </w:r>
      <w:r w:rsidR="00BB02AB">
        <w:rPr>
          <w:szCs w:val="28"/>
        </w:rPr>
        <w:t>5</w:t>
      </w:r>
      <w:r w:rsidRPr="00F16C07">
        <w:rPr>
          <w:szCs w:val="28"/>
        </w:rPr>
        <w:t xml:space="preserve"> году –</w:t>
      </w:r>
      <w:r w:rsidR="00B959DB">
        <w:rPr>
          <w:szCs w:val="28"/>
        </w:rPr>
        <w:t>109 000</w:t>
      </w:r>
      <w:r w:rsidR="00C50D5A" w:rsidRPr="00F16C07">
        <w:rPr>
          <w:szCs w:val="28"/>
        </w:rPr>
        <w:t xml:space="preserve">,00 </w:t>
      </w:r>
      <w:r w:rsidRPr="00F16C07">
        <w:rPr>
          <w:szCs w:val="28"/>
        </w:rPr>
        <w:t>рублей, в 202</w:t>
      </w:r>
      <w:r w:rsidR="00BB02AB">
        <w:rPr>
          <w:szCs w:val="28"/>
        </w:rPr>
        <w:t>6</w:t>
      </w:r>
      <w:r w:rsidRPr="00F16C07">
        <w:rPr>
          <w:szCs w:val="28"/>
        </w:rPr>
        <w:t xml:space="preserve"> году – </w:t>
      </w:r>
      <w:r w:rsidR="00B959DB">
        <w:rPr>
          <w:szCs w:val="28"/>
        </w:rPr>
        <w:t>109 000</w:t>
      </w:r>
      <w:r w:rsidR="00C50D5A" w:rsidRPr="00F16C07">
        <w:rPr>
          <w:szCs w:val="28"/>
        </w:rPr>
        <w:t xml:space="preserve">,00 </w:t>
      </w:r>
      <w:r w:rsidRPr="00F16C07">
        <w:rPr>
          <w:szCs w:val="28"/>
        </w:rPr>
        <w:t>рублей, в 202</w:t>
      </w:r>
      <w:r w:rsidR="00BB02AB">
        <w:rPr>
          <w:szCs w:val="28"/>
        </w:rPr>
        <w:t>7</w:t>
      </w:r>
      <w:r w:rsidRPr="00F16C07">
        <w:rPr>
          <w:szCs w:val="28"/>
        </w:rPr>
        <w:t xml:space="preserve"> году – </w:t>
      </w:r>
      <w:r w:rsidR="00B959DB">
        <w:rPr>
          <w:szCs w:val="28"/>
        </w:rPr>
        <w:t>109</w:t>
      </w:r>
      <w:r w:rsidR="00C50D5A" w:rsidRPr="00F16C07">
        <w:rPr>
          <w:szCs w:val="28"/>
        </w:rPr>
        <w:t xml:space="preserve"> 000,00 </w:t>
      </w:r>
      <w:r w:rsidRPr="00F16C07">
        <w:rPr>
          <w:szCs w:val="28"/>
        </w:rPr>
        <w:t xml:space="preserve"> рублей). </w:t>
      </w:r>
      <w:r w:rsidR="00840B5C" w:rsidRPr="00864884">
        <w:t xml:space="preserve">Перечень </w:t>
      </w:r>
      <w:r w:rsidR="00840B5C" w:rsidRPr="00864884">
        <w:lastRenderedPageBreak/>
        <w:t xml:space="preserve">публичных нормативных обязательств приведен в приложении 1 к Пояснительной записке. </w:t>
      </w:r>
    </w:p>
    <w:p w:rsidR="00F26AE8" w:rsidRPr="00F16C07" w:rsidRDefault="005462F4" w:rsidP="00137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3) </w:t>
      </w:r>
      <w:r w:rsidR="000E5155" w:rsidRPr="00F16C07">
        <w:rPr>
          <w:rFonts w:ascii="Times New Roman" w:hAnsi="Times New Roman" w:cs="Times New Roman"/>
          <w:sz w:val="28"/>
          <w:szCs w:val="28"/>
        </w:rPr>
        <w:t>в</w:t>
      </w:r>
      <w:r w:rsidRPr="00F16C07">
        <w:rPr>
          <w:rFonts w:ascii="Times New Roman" w:hAnsi="Times New Roman" w:cs="Times New Roman"/>
          <w:sz w:val="28"/>
          <w:szCs w:val="28"/>
        </w:rPr>
        <w:t xml:space="preserve"> соответствии со ст. 179.4 Бюджетного Кодекса Российской Федерации проектом решения утвержден объем бюджетных ассигнований дорожного фонда </w:t>
      </w:r>
      <w:r w:rsidR="00B959DB">
        <w:rPr>
          <w:rFonts w:ascii="Times New Roman" w:hAnsi="Times New Roman" w:cs="Times New Roman"/>
          <w:sz w:val="28"/>
          <w:szCs w:val="28"/>
        </w:rPr>
        <w:t>Моторского</w:t>
      </w:r>
      <w:r w:rsidRPr="00F16C07">
        <w:rPr>
          <w:rFonts w:ascii="Times New Roman" w:hAnsi="Times New Roman" w:cs="Times New Roman"/>
          <w:sz w:val="28"/>
          <w:szCs w:val="28"/>
        </w:rPr>
        <w:t xml:space="preserve"> сельсовета в </w:t>
      </w:r>
      <w:r w:rsidR="00F25894" w:rsidRPr="00F16C07"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F16C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E3493">
        <w:rPr>
          <w:rFonts w:ascii="Times New Roman" w:hAnsi="Times New Roman" w:cs="Times New Roman"/>
          <w:sz w:val="28"/>
          <w:szCs w:val="28"/>
        </w:rPr>
        <w:t>3 395 300,00</w:t>
      </w:r>
      <w:r w:rsidRPr="00F16C07">
        <w:rPr>
          <w:rFonts w:ascii="Times New Roman" w:hAnsi="Times New Roman" w:cs="Times New Roman"/>
          <w:sz w:val="28"/>
          <w:szCs w:val="28"/>
        </w:rPr>
        <w:t>рублей</w:t>
      </w:r>
      <w:r w:rsidR="00F25894" w:rsidRPr="00F16C0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F16C07">
        <w:rPr>
          <w:rFonts w:ascii="Times New Roman" w:hAnsi="Times New Roman" w:cs="Times New Roman"/>
          <w:sz w:val="28"/>
          <w:szCs w:val="28"/>
        </w:rPr>
        <w:t>в 202</w:t>
      </w:r>
      <w:r w:rsidR="002E3493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E3493">
        <w:rPr>
          <w:rFonts w:ascii="Times New Roman" w:hAnsi="Times New Roman" w:cs="Times New Roman"/>
          <w:sz w:val="28"/>
          <w:szCs w:val="28"/>
        </w:rPr>
        <w:t>2063000,00</w:t>
      </w:r>
      <w:r w:rsidRPr="00F16C07">
        <w:rPr>
          <w:rFonts w:ascii="Times New Roman" w:hAnsi="Times New Roman" w:cs="Times New Roman"/>
          <w:sz w:val="28"/>
          <w:szCs w:val="28"/>
        </w:rPr>
        <w:t xml:space="preserve"> рублей (в том числе средства района на содержание автодорог местного значения</w:t>
      </w:r>
      <w:r w:rsidR="00F25894" w:rsidRPr="00F16C0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E3493">
        <w:rPr>
          <w:rFonts w:ascii="Times New Roman" w:hAnsi="Times New Roman" w:cs="Times New Roman"/>
          <w:sz w:val="28"/>
          <w:szCs w:val="28"/>
        </w:rPr>
        <w:t>1529500,00</w:t>
      </w:r>
      <w:r w:rsidR="00F25894" w:rsidRPr="00F16C0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F16C07">
        <w:rPr>
          <w:rFonts w:ascii="Times New Roman" w:hAnsi="Times New Roman" w:cs="Times New Roman"/>
          <w:sz w:val="28"/>
          <w:szCs w:val="28"/>
        </w:rPr>
        <w:t>)</w:t>
      </w:r>
      <w:r w:rsidR="005235DD" w:rsidRPr="00F16C07">
        <w:rPr>
          <w:rFonts w:ascii="Times New Roman" w:hAnsi="Times New Roman" w:cs="Times New Roman"/>
          <w:sz w:val="28"/>
          <w:szCs w:val="28"/>
        </w:rPr>
        <w:t>, в 202</w:t>
      </w:r>
      <w:r w:rsidR="002E3493">
        <w:rPr>
          <w:rFonts w:ascii="Times New Roman" w:hAnsi="Times New Roman" w:cs="Times New Roman"/>
          <w:sz w:val="28"/>
          <w:szCs w:val="28"/>
        </w:rPr>
        <w:t>6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E3493">
        <w:rPr>
          <w:rFonts w:ascii="Times New Roman" w:hAnsi="Times New Roman" w:cs="Times New Roman"/>
          <w:sz w:val="28"/>
          <w:szCs w:val="28"/>
        </w:rPr>
        <w:t>561100,00</w:t>
      </w:r>
      <w:r w:rsidRPr="00F16C07">
        <w:rPr>
          <w:rFonts w:ascii="Times New Roman" w:hAnsi="Times New Roman" w:cs="Times New Roman"/>
          <w:sz w:val="28"/>
          <w:szCs w:val="28"/>
        </w:rPr>
        <w:t>рублей, в 202</w:t>
      </w:r>
      <w:r w:rsidR="002E3493">
        <w:rPr>
          <w:rFonts w:ascii="Times New Roman" w:hAnsi="Times New Roman" w:cs="Times New Roman"/>
          <w:sz w:val="28"/>
          <w:szCs w:val="28"/>
        </w:rPr>
        <w:t>7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E3493">
        <w:rPr>
          <w:rFonts w:ascii="Times New Roman" w:hAnsi="Times New Roman" w:cs="Times New Roman"/>
          <w:sz w:val="28"/>
          <w:szCs w:val="28"/>
        </w:rPr>
        <w:t>771200,00</w:t>
      </w:r>
      <w:r w:rsidR="005235DD" w:rsidRPr="00F16C07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Pr="00F16C07">
        <w:rPr>
          <w:rFonts w:ascii="Times New Roman" w:hAnsi="Times New Roman" w:cs="Times New Roman"/>
          <w:sz w:val="28"/>
          <w:szCs w:val="28"/>
        </w:rPr>
        <w:t xml:space="preserve"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 </w:t>
      </w:r>
    </w:p>
    <w:p w:rsidR="00E0227A" w:rsidRPr="00F16C07" w:rsidRDefault="00E0227A" w:rsidP="00137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В рамках реализации положений статьи 81 Бюджетного кодекса Российской Федерации проектом </w:t>
      </w:r>
      <w:r w:rsidR="00974815" w:rsidRPr="00F16C07">
        <w:rPr>
          <w:rFonts w:ascii="Times New Roman" w:hAnsi="Times New Roman" w:cs="Times New Roman"/>
          <w:sz w:val="28"/>
          <w:szCs w:val="28"/>
        </w:rPr>
        <w:t>решения</w:t>
      </w:r>
      <w:r w:rsidRPr="00F16C07">
        <w:rPr>
          <w:rFonts w:ascii="Times New Roman" w:hAnsi="Times New Roman" w:cs="Times New Roman"/>
          <w:sz w:val="28"/>
          <w:szCs w:val="28"/>
        </w:rPr>
        <w:t xml:space="preserve"> утверждается объем бюджетных ассигнований резервного фонда </w:t>
      </w:r>
      <w:r w:rsidR="00974815" w:rsidRPr="00F16C0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00BA9">
        <w:rPr>
          <w:rFonts w:ascii="Times New Roman" w:hAnsi="Times New Roman" w:cs="Times New Roman"/>
          <w:sz w:val="28"/>
          <w:szCs w:val="28"/>
        </w:rPr>
        <w:t>Моторского</w:t>
      </w:r>
      <w:r w:rsidR="00974815" w:rsidRPr="00F16C0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6AE8" w:rsidRPr="00F16C07">
        <w:rPr>
          <w:rFonts w:ascii="Times New Roman" w:hAnsi="Times New Roman" w:cs="Times New Roman"/>
          <w:sz w:val="28"/>
          <w:szCs w:val="28"/>
        </w:rPr>
        <w:t xml:space="preserve">в сумме всего </w:t>
      </w:r>
      <w:r w:rsidR="00800BA9">
        <w:rPr>
          <w:rFonts w:ascii="Times New Roman" w:hAnsi="Times New Roman" w:cs="Times New Roman"/>
          <w:sz w:val="28"/>
          <w:szCs w:val="28"/>
        </w:rPr>
        <w:t>15</w:t>
      </w:r>
      <w:r w:rsidR="00F26AE8" w:rsidRPr="00F16C07">
        <w:rPr>
          <w:rFonts w:ascii="Times New Roman" w:hAnsi="Times New Roman" w:cs="Times New Roman"/>
          <w:sz w:val="28"/>
          <w:szCs w:val="28"/>
        </w:rPr>
        <w:t xml:space="preserve"> 000,00 рублей, в том числе </w:t>
      </w:r>
      <w:r w:rsidRPr="00F16C07">
        <w:rPr>
          <w:rFonts w:ascii="Times New Roman" w:hAnsi="Times New Roman" w:cs="Times New Roman"/>
          <w:sz w:val="28"/>
          <w:szCs w:val="28"/>
        </w:rPr>
        <w:t>на 202</w:t>
      </w:r>
      <w:r w:rsidR="002E3493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00BA9">
        <w:rPr>
          <w:rFonts w:ascii="Times New Roman" w:hAnsi="Times New Roman" w:cs="Times New Roman"/>
          <w:sz w:val="28"/>
          <w:szCs w:val="28"/>
        </w:rPr>
        <w:t>5</w:t>
      </w:r>
      <w:r w:rsidR="00F26AE8" w:rsidRPr="00F16C07">
        <w:rPr>
          <w:rFonts w:ascii="Times New Roman" w:hAnsi="Times New Roman" w:cs="Times New Roman"/>
          <w:sz w:val="28"/>
          <w:szCs w:val="28"/>
        </w:rPr>
        <w:t xml:space="preserve"> 000,00 </w:t>
      </w:r>
      <w:r w:rsidRPr="00F16C07">
        <w:rPr>
          <w:rFonts w:ascii="Times New Roman" w:hAnsi="Times New Roman" w:cs="Times New Roman"/>
          <w:sz w:val="28"/>
          <w:szCs w:val="28"/>
        </w:rPr>
        <w:t>рублей, на 202</w:t>
      </w:r>
      <w:r w:rsidR="002E3493">
        <w:rPr>
          <w:rFonts w:ascii="Times New Roman" w:hAnsi="Times New Roman" w:cs="Times New Roman"/>
          <w:sz w:val="28"/>
          <w:szCs w:val="28"/>
        </w:rPr>
        <w:t>6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00BA9">
        <w:rPr>
          <w:rFonts w:ascii="Times New Roman" w:hAnsi="Times New Roman" w:cs="Times New Roman"/>
          <w:sz w:val="28"/>
          <w:szCs w:val="28"/>
        </w:rPr>
        <w:t>5</w:t>
      </w:r>
      <w:r w:rsidR="00F26AE8" w:rsidRPr="00F16C07">
        <w:rPr>
          <w:rFonts w:ascii="Times New Roman" w:hAnsi="Times New Roman" w:cs="Times New Roman"/>
          <w:sz w:val="28"/>
          <w:szCs w:val="28"/>
        </w:rPr>
        <w:t xml:space="preserve"> 000,00 </w:t>
      </w:r>
      <w:r w:rsidRPr="00F16C07">
        <w:rPr>
          <w:rFonts w:ascii="Times New Roman" w:hAnsi="Times New Roman" w:cs="Times New Roman"/>
          <w:sz w:val="28"/>
          <w:szCs w:val="28"/>
        </w:rPr>
        <w:t>рублей, на 202</w:t>
      </w:r>
      <w:r w:rsidR="002E3493">
        <w:rPr>
          <w:rFonts w:ascii="Times New Roman" w:hAnsi="Times New Roman" w:cs="Times New Roman"/>
          <w:sz w:val="28"/>
          <w:szCs w:val="28"/>
        </w:rPr>
        <w:t>7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00BA9">
        <w:rPr>
          <w:rFonts w:ascii="Times New Roman" w:hAnsi="Times New Roman" w:cs="Times New Roman"/>
          <w:sz w:val="28"/>
          <w:szCs w:val="28"/>
        </w:rPr>
        <w:t>5</w:t>
      </w:r>
      <w:r w:rsidR="00F26AE8" w:rsidRPr="00F16C07">
        <w:rPr>
          <w:rFonts w:ascii="Times New Roman" w:hAnsi="Times New Roman" w:cs="Times New Roman"/>
          <w:sz w:val="28"/>
          <w:szCs w:val="28"/>
        </w:rPr>
        <w:t xml:space="preserve"> 000,00 </w:t>
      </w:r>
      <w:r w:rsidRPr="00F16C07">
        <w:rPr>
          <w:rFonts w:ascii="Times New Roman" w:hAnsi="Times New Roman" w:cs="Times New Roman"/>
          <w:sz w:val="28"/>
          <w:szCs w:val="28"/>
        </w:rPr>
        <w:t>рублей.</w:t>
      </w:r>
    </w:p>
    <w:p w:rsidR="00E0227A" w:rsidRPr="00F16C07" w:rsidRDefault="00E0227A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 xml:space="preserve">В соответствии со статьей 107 Бюджетного кодекса Российской Федерации </w:t>
      </w:r>
      <w:r w:rsidR="00974815" w:rsidRPr="00F16C07">
        <w:rPr>
          <w:szCs w:val="28"/>
        </w:rPr>
        <w:t xml:space="preserve">и статьей 13 </w:t>
      </w:r>
      <w:r w:rsidRPr="00F16C07">
        <w:rPr>
          <w:szCs w:val="28"/>
        </w:rPr>
        <w:t>проект</w:t>
      </w:r>
      <w:r w:rsidR="00B143E1" w:rsidRPr="00F16C07">
        <w:rPr>
          <w:szCs w:val="28"/>
        </w:rPr>
        <w:t>ом</w:t>
      </w:r>
      <w:r w:rsidR="00823425">
        <w:rPr>
          <w:szCs w:val="28"/>
        </w:rPr>
        <w:t xml:space="preserve"> </w:t>
      </w:r>
      <w:r w:rsidR="00974815" w:rsidRPr="00F16C07">
        <w:rPr>
          <w:szCs w:val="28"/>
        </w:rPr>
        <w:t>решения</w:t>
      </w:r>
      <w:r w:rsidRPr="00F16C07">
        <w:rPr>
          <w:szCs w:val="28"/>
        </w:rPr>
        <w:t xml:space="preserve"> устанавливается предельный объем </w:t>
      </w:r>
      <w:r w:rsidR="00B143E1" w:rsidRPr="00F16C07">
        <w:rPr>
          <w:szCs w:val="28"/>
        </w:rPr>
        <w:t>муниципального</w:t>
      </w:r>
      <w:r w:rsidRPr="00F16C07">
        <w:rPr>
          <w:szCs w:val="28"/>
        </w:rPr>
        <w:t xml:space="preserve"> долга </w:t>
      </w:r>
      <w:r w:rsidR="00800BA9">
        <w:rPr>
          <w:szCs w:val="28"/>
        </w:rPr>
        <w:t>Моторского</w:t>
      </w:r>
      <w:r w:rsidR="00974815" w:rsidRPr="00F16C07">
        <w:rPr>
          <w:szCs w:val="28"/>
        </w:rPr>
        <w:t xml:space="preserve"> сельсовета</w:t>
      </w:r>
      <w:r w:rsidRPr="00F16C07">
        <w:rPr>
          <w:szCs w:val="28"/>
        </w:rPr>
        <w:t xml:space="preserve"> на очередной финансовый год и каждый год планового периода, а также верхний предел </w:t>
      </w:r>
      <w:r w:rsidR="00B143E1" w:rsidRPr="00F16C07">
        <w:rPr>
          <w:szCs w:val="28"/>
        </w:rPr>
        <w:t>муниципального</w:t>
      </w:r>
      <w:r w:rsidRPr="00F16C07">
        <w:rPr>
          <w:szCs w:val="28"/>
        </w:rPr>
        <w:t xml:space="preserve"> внутреннего долг</w:t>
      </w:r>
      <w:r w:rsidR="00B143E1" w:rsidRPr="00F16C07">
        <w:rPr>
          <w:szCs w:val="28"/>
        </w:rPr>
        <w:t>а, по состоянию на 1 января 202</w:t>
      </w:r>
      <w:r w:rsidR="002E3493">
        <w:rPr>
          <w:szCs w:val="28"/>
        </w:rPr>
        <w:t>6</w:t>
      </w:r>
      <w:r w:rsidRPr="00F16C07">
        <w:rPr>
          <w:szCs w:val="28"/>
        </w:rPr>
        <w:t xml:space="preserve"> года, а также 1 января 202</w:t>
      </w:r>
      <w:r w:rsidR="002E3493">
        <w:rPr>
          <w:szCs w:val="28"/>
        </w:rPr>
        <w:t>7</w:t>
      </w:r>
      <w:r w:rsidRPr="00F16C07">
        <w:rPr>
          <w:szCs w:val="28"/>
        </w:rPr>
        <w:t xml:space="preserve"> и </w:t>
      </w:r>
      <w:r w:rsidR="00FC6CEC" w:rsidRPr="00F16C07">
        <w:rPr>
          <w:szCs w:val="28"/>
        </w:rPr>
        <w:t xml:space="preserve">на 1 января </w:t>
      </w:r>
      <w:r w:rsidR="00B143E1" w:rsidRPr="00F16C07">
        <w:rPr>
          <w:szCs w:val="28"/>
        </w:rPr>
        <w:t>202</w:t>
      </w:r>
      <w:r w:rsidR="002E3493">
        <w:rPr>
          <w:szCs w:val="28"/>
        </w:rPr>
        <w:t>8</w:t>
      </w:r>
      <w:r w:rsidRPr="00F16C07">
        <w:rPr>
          <w:szCs w:val="28"/>
        </w:rPr>
        <w:t xml:space="preserve"> годов.</w:t>
      </w:r>
    </w:p>
    <w:p w:rsidR="000E5155" w:rsidRPr="00F16C07" w:rsidRDefault="000E5155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Проект решения предусматривает детализированную структуру расходов местного бюджета на три года, в том числе распределение бюджетных ассигнований по главным распорядителям средств местного бюджета.</w:t>
      </w:r>
    </w:p>
    <w:p w:rsidR="00C51072" w:rsidRDefault="00C51072" w:rsidP="00C51072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E36161">
        <w:rPr>
          <w:rFonts w:ascii="Times New Roman" w:eastAsia="Times New Roman" w:hAnsi="Times New Roman"/>
          <w:sz w:val="28"/>
          <w:szCs w:val="20"/>
          <w:lang w:eastAsia="ru-RU"/>
        </w:rPr>
        <w:t>Формирование доходов и расходов произведено в соответствии с приказами Министерства финансо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Российской Федерации от 24 мая </w:t>
      </w:r>
      <w:r w:rsidRPr="00E36161">
        <w:rPr>
          <w:rFonts w:ascii="Times New Roman" w:eastAsia="Times New Roman" w:hAnsi="Times New Roman"/>
          <w:sz w:val="28"/>
          <w:szCs w:val="20"/>
          <w:lang w:eastAsia="ru-RU"/>
        </w:rPr>
        <w:t xml:space="preserve">2022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года </w:t>
      </w:r>
      <w:r w:rsidRPr="00E36161">
        <w:rPr>
          <w:rFonts w:ascii="Times New Roman" w:eastAsia="Times New Roman" w:hAnsi="Times New Roman"/>
          <w:sz w:val="28"/>
          <w:szCs w:val="20"/>
          <w:lang w:eastAsia="ru-RU"/>
        </w:rPr>
        <w:t>№ 82н «О Порядке формирования и применения кодов бюджетной классификации Российской Федерации, их ст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руктуре и принципах назначения» </w:t>
      </w:r>
      <w:r w:rsidRPr="00F41B63">
        <w:rPr>
          <w:rFonts w:ascii="Times New Roman" w:eastAsia="Times New Roman" w:hAnsi="Times New Roman"/>
          <w:sz w:val="28"/>
          <w:szCs w:val="20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от 10 июня 2024 года № </w:t>
      </w:r>
      <w:r w:rsidRPr="00F41B63">
        <w:rPr>
          <w:rFonts w:ascii="Times New Roman" w:eastAsia="Times New Roman" w:hAnsi="Times New Roman"/>
          <w:sz w:val="28"/>
          <w:szCs w:val="20"/>
          <w:lang w:eastAsia="ru-RU"/>
        </w:rPr>
        <w:t>85н «Об утверждении кодов (перечней кодов) бюджетной классификации Российской Федерации на 2025 год (на 2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025 год и </w:t>
      </w:r>
      <w:r w:rsidRPr="00F41B63">
        <w:rPr>
          <w:rFonts w:ascii="Times New Roman" w:eastAsia="Times New Roman" w:hAnsi="Times New Roman"/>
          <w:sz w:val="28"/>
          <w:szCs w:val="20"/>
          <w:lang w:eastAsia="ru-RU"/>
        </w:rPr>
        <w:t>на плановый период 2026 и 2027 годов)»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295FBD" w:rsidRPr="00864884" w:rsidRDefault="00295FBD" w:rsidP="00137673">
      <w:pPr>
        <w:pStyle w:val="a3"/>
        <w:ind w:firstLine="709"/>
      </w:pPr>
    </w:p>
    <w:p w:rsidR="00137673" w:rsidRDefault="00974815" w:rsidP="00137673">
      <w:pPr>
        <w:spacing w:before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70AC">
        <w:rPr>
          <w:rFonts w:ascii="Times New Roman" w:hAnsi="Times New Roman" w:cs="Times New Roman"/>
          <w:b/>
          <w:i/>
          <w:sz w:val="28"/>
          <w:szCs w:val="28"/>
        </w:rPr>
        <w:t xml:space="preserve">Особенности формирования расходов бюджета </w:t>
      </w:r>
      <w:r w:rsidR="003D5F79">
        <w:rPr>
          <w:rFonts w:ascii="Times New Roman" w:hAnsi="Times New Roman" w:cs="Times New Roman"/>
          <w:b/>
          <w:i/>
          <w:sz w:val="28"/>
          <w:szCs w:val="28"/>
        </w:rPr>
        <w:t>Моторского</w:t>
      </w:r>
      <w:r w:rsidRPr="004C70AC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</w:t>
      </w:r>
    </w:p>
    <w:p w:rsidR="00137673" w:rsidRPr="00F16C07" w:rsidRDefault="00137673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C07">
        <w:rPr>
          <w:rFonts w:ascii="Times New Roman" w:hAnsi="Times New Roman" w:cs="Times New Roman"/>
          <w:sz w:val="28"/>
        </w:rPr>
        <w:t>Прогнозный объем бюджета действующих обязательств рассчитан исходя из объемов средств, предусмотренных решениями сельсовета и иными нормативными актами. За основу принят  объем расходов, предусмотренный на 20</w:t>
      </w:r>
      <w:r w:rsidR="003D5F79">
        <w:rPr>
          <w:rFonts w:ascii="Times New Roman" w:hAnsi="Times New Roman" w:cs="Times New Roman"/>
          <w:sz w:val="28"/>
        </w:rPr>
        <w:t>2</w:t>
      </w:r>
      <w:r w:rsidR="00C51072">
        <w:rPr>
          <w:rFonts w:ascii="Times New Roman" w:hAnsi="Times New Roman" w:cs="Times New Roman"/>
          <w:sz w:val="28"/>
        </w:rPr>
        <w:t>5</w:t>
      </w:r>
      <w:r w:rsidRPr="00F16C07">
        <w:rPr>
          <w:rFonts w:ascii="Times New Roman" w:hAnsi="Times New Roman" w:cs="Times New Roman"/>
          <w:sz w:val="28"/>
        </w:rPr>
        <w:t xml:space="preserve"> год решением </w:t>
      </w:r>
      <w:r w:rsidR="003D5F79" w:rsidRPr="003D5F79">
        <w:rPr>
          <w:rFonts w:ascii="Times New Roman" w:hAnsi="Times New Roman" w:cs="Times New Roman"/>
          <w:sz w:val="28"/>
        </w:rPr>
        <w:t>Моторского сельского Совета депутатов от 2</w:t>
      </w:r>
      <w:r w:rsidR="00C51072">
        <w:rPr>
          <w:rFonts w:ascii="Times New Roman" w:hAnsi="Times New Roman" w:cs="Times New Roman"/>
          <w:sz w:val="28"/>
        </w:rPr>
        <w:t>2</w:t>
      </w:r>
      <w:r w:rsidR="003D5F79" w:rsidRPr="003D5F79">
        <w:rPr>
          <w:rFonts w:ascii="Times New Roman" w:hAnsi="Times New Roman" w:cs="Times New Roman"/>
          <w:sz w:val="28"/>
        </w:rPr>
        <w:t>.12.202</w:t>
      </w:r>
      <w:r w:rsidR="00C51072">
        <w:rPr>
          <w:rFonts w:ascii="Times New Roman" w:hAnsi="Times New Roman" w:cs="Times New Roman"/>
          <w:sz w:val="28"/>
        </w:rPr>
        <w:t>3 № 25-113</w:t>
      </w:r>
      <w:r w:rsidR="003D5F79" w:rsidRPr="003D5F79">
        <w:rPr>
          <w:rFonts w:ascii="Times New Roman" w:hAnsi="Times New Roman" w:cs="Times New Roman"/>
          <w:sz w:val="28"/>
        </w:rPr>
        <w:t xml:space="preserve"> «О бюджете Моторского сельсовета на 202</w:t>
      </w:r>
      <w:r w:rsidR="00C51072">
        <w:rPr>
          <w:rFonts w:ascii="Times New Roman" w:hAnsi="Times New Roman" w:cs="Times New Roman"/>
          <w:sz w:val="28"/>
        </w:rPr>
        <w:t>4</w:t>
      </w:r>
      <w:r w:rsidR="003D5F79" w:rsidRPr="003D5F79">
        <w:rPr>
          <w:rFonts w:ascii="Times New Roman" w:hAnsi="Times New Roman" w:cs="Times New Roman"/>
          <w:sz w:val="28"/>
        </w:rPr>
        <w:t xml:space="preserve"> год и плановый период 202</w:t>
      </w:r>
      <w:r w:rsidR="00C51072">
        <w:rPr>
          <w:rFonts w:ascii="Times New Roman" w:hAnsi="Times New Roman" w:cs="Times New Roman"/>
          <w:sz w:val="28"/>
        </w:rPr>
        <w:t>5</w:t>
      </w:r>
      <w:r w:rsidR="003D5F79" w:rsidRPr="003D5F79">
        <w:rPr>
          <w:rFonts w:ascii="Times New Roman" w:hAnsi="Times New Roman" w:cs="Times New Roman"/>
          <w:sz w:val="28"/>
        </w:rPr>
        <w:t>-202</w:t>
      </w:r>
      <w:r w:rsidR="00C51072">
        <w:rPr>
          <w:rFonts w:ascii="Times New Roman" w:hAnsi="Times New Roman" w:cs="Times New Roman"/>
          <w:sz w:val="28"/>
        </w:rPr>
        <w:t>6</w:t>
      </w:r>
      <w:r w:rsidR="003D5F79" w:rsidRPr="003D5F79">
        <w:rPr>
          <w:rFonts w:ascii="Times New Roman" w:hAnsi="Times New Roman" w:cs="Times New Roman"/>
          <w:sz w:val="28"/>
        </w:rPr>
        <w:t xml:space="preserve"> годов»</w:t>
      </w:r>
      <w:r w:rsidRPr="00F16C07">
        <w:rPr>
          <w:rFonts w:ascii="Times New Roman" w:hAnsi="Times New Roman" w:cs="Times New Roman"/>
          <w:sz w:val="28"/>
        </w:rPr>
        <w:t>.</w:t>
      </w:r>
    </w:p>
    <w:p w:rsidR="000E5155" w:rsidRPr="00F16C07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lastRenderedPageBreak/>
        <w:t>Проект бюджета на 202</w:t>
      </w:r>
      <w:r w:rsidR="00C51072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51072">
        <w:rPr>
          <w:rFonts w:ascii="Times New Roman" w:hAnsi="Times New Roman" w:cs="Times New Roman"/>
          <w:sz w:val="28"/>
          <w:szCs w:val="28"/>
        </w:rPr>
        <w:t>6</w:t>
      </w:r>
      <w:r w:rsidRPr="00F16C07">
        <w:rPr>
          <w:rFonts w:ascii="Times New Roman" w:hAnsi="Times New Roman" w:cs="Times New Roman"/>
          <w:sz w:val="28"/>
          <w:szCs w:val="28"/>
        </w:rPr>
        <w:t>-202</w:t>
      </w:r>
      <w:r w:rsidR="00C51072">
        <w:rPr>
          <w:rFonts w:ascii="Times New Roman" w:hAnsi="Times New Roman" w:cs="Times New Roman"/>
          <w:sz w:val="28"/>
          <w:szCs w:val="28"/>
        </w:rPr>
        <w:t>7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годов и направлен на:</w:t>
      </w:r>
    </w:p>
    <w:p w:rsidR="000E5155" w:rsidRPr="00F16C07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1) обеспечение устойчивости и сбалансированности бюджетной системы </w:t>
      </w:r>
      <w:r w:rsidR="00832D21">
        <w:rPr>
          <w:rFonts w:ascii="Times New Roman" w:hAnsi="Times New Roman" w:cs="Times New Roman"/>
          <w:sz w:val="28"/>
          <w:szCs w:val="28"/>
        </w:rPr>
        <w:t>Моторского</w:t>
      </w:r>
      <w:r w:rsidRPr="00F16C07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0E5155" w:rsidRPr="00F16C07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расходов;</w:t>
      </w:r>
    </w:p>
    <w:p w:rsidR="000E5155" w:rsidRPr="00F16C07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3) соответствие финансовых возможностей поселения ключевым направлениям развития;</w:t>
      </w:r>
    </w:p>
    <w:p w:rsidR="000E5155" w:rsidRPr="00F16C07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4) повышение прозрачности и открытости бюджетного процесса.</w:t>
      </w:r>
    </w:p>
    <w:p w:rsidR="000E5155" w:rsidRPr="00F16C07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В бюджете действующих обязательств учтены следующие расходы:</w:t>
      </w:r>
    </w:p>
    <w:p w:rsidR="000E5155" w:rsidRPr="00F16C07" w:rsidRDefault="000E5155" w:rsidP="00137673">
      <w:pPr>
        <w:pStyle w:val="a6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F16C07">
        <w:rPr>
          <w:sz w:val="28"/>
          <w:szCs w:val="28"/>
        </w:rPr>
        <w:t>индексация расходов:</w:t>
      </w:r>
    </w:p>
    <w:p w:rsidR="000E5155" w:rsidRPr="00F16C07" w:rsidRDefault="000E5155" w:rsidP="00137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- увеличения расходов на коммунальные услуги на </w:t>
      </w:r>
      <w:r w:rsidR="00C51072">
        <w:rPr>
          <w:rFonts w:ascii="Times New Roman" w:hAnsi="Times New Roman" w:cs="Times New Roman"/>
          <w:sz w:val="28"/>
          <w:szCs w:val="28"/>
        </w:rPr>
        <w:t>7,4</w:t>
      </w:r>
      <w:r w:rsidRPr="00F16C07">
        <w:rPr>
          <w:rFonts w:ascii="Times New Roman" w:hAnsi="Times New Roman" w:cs="Times New Roman"/>
          <w:sz w:val="28"/>
          <w:szCs w:val="28"/>
        </w:rPr>
        <w:t xml:space="preserve"> % в 202</w:t>
      </w:r>
      <w:r w:rsidR="00C51072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DD3FED" w:rsidRPr="00F16C07" w:rsidRDefault="00DD3FED" w:rsidP="00137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-</w:t>
      </w:r>
      <w:r w:rsidR="00C51072" w:rsidRPr="00C51072">
        <w:rPr>
          <w:rFonts w:ascii="Times New Roman" w:hAnsi="Times New Roman" w:cs="Times New Roman"/>
          <w:sz w:val="28"/>
          <w:szCs w:val="28"/>
        </w:rPr>
        <w:t>сохранение объемов прочих расходов на уровне 2024 года</w:t>
      </w:r>
      <w:r w:rsidRPr="00F16C07">
        <w:rPr>
          <w:rFonts w:ascii="Times New Roman" w:hAnsi="Times New Roman" w:cs="Times New Roman"/>
          <w:sz w:val="28"/>
          <w:szCs w:val="28"/>
        </w:rPr>
        <w:t>.</w:t>
      </w:r>
    </w:p>
    <w:p w:rsidR="000E5155" w:rsidRPr="00F16C07" w:rsidRDefault="000E5155" w:rsidP="00137673">
      <w:pPr>
        <w:pStyle w:val="a6"/>
        <w:numPr>
          <w:ilvl w:val="0"/>
          <w:numId w:val="9"/>
        </w:numPr>
        <w:ind w:left="0" w:firstLine="709"/>
        <w:rPr>
          <w:sz w:val="28"/>
          <w:szCs w:val="28"/>
        </w:rPr>
      </w:pPr>
      <w:r w:rsidRPr="00F16C07">
        <w:rPr>
          <w:sz w:val="28"/>
          <w:szCs w:val="28"/>
        </w:rPr>
        <w:t>реализация вновь утверждаемых муниципальных программ:</w:t>
      </w:r>
    </w:p>
    <w:p w:rsidR="000E5155" w:rsidRPr="00F16C07" w:rsidRDefault="000E5155" w:rsidP="0013767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- «</w:t>
      </w:r>
      <w:r w:rsidR="001F2796" w:rsidRPr="00F16C07">
        <w:rPr>
          <w:rFonts w:ascii="Times New Roman" w:hAnsi="Times New Roman" w:cs="Times New Roman"/>
          <w:sz w:val="28"/>
          <w:szCs w:val="28"/>
        </w:rPr>
        <w:t xml:space="preserve">Обеспечение населения необходимыми социальными услугами и формирование комфортных условий жизни населения МО </w:t>
      </w:r>
      <w:r w:rsidRPr="00F16C07">
        <w:rPr>
          <w:rFonts w:ascii="Times New Roman" w:hAnsi="Times New Roman" w:cs="Times New Roman"/>
          <w:sz w:val="28"/>
          <w:szCs w:val="28"/>
        </w:rPr>
        <w:t>«</w:t>
      </w:r>
      <w:r w:rsidR="00832D21">
        <w:rPr>
          <w:rFonts w:ascii="Times New Roman" w:hAnsi="Times New Roman" w:cs="Times New Roman"/>
          <w:sz w:val="28"/>
          <w:szCs w:val="28"/>
        </w:rPr>
        <w:t>Моторский</w:t>
      </w:r>
      <w:r w:rsidR="006A3E65" w:rsidRPr="00F16C0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F2796" w:rsidRPr="00F16C07">
        <w:rPr>
          <w:rFonts w:ascii="Times New Roman" w:hAnsi="Times New Roman" w:cs="Times New Roman"/>
          <w:sz w:val="28"/>
          <w:szCs w:val="28"/>
        </w:rPr>
        <w:t>»</w:t>
      </w:r>
      <w:r w:rsidR="00832D21">
        <w:rPr>
          <w:rFonts w:ascii="Times New Roman" w:hAnsi="Times New Roman" w:cs="Times New Roman"/>
          <w:sz w:val="28"/>
          <w:szCs w:val="28"/>
        </w:rPr>
        <w:t>»</w:t>
      </w:r>
      <w:r w:rsidRPr="00F16C07">
        <w:rPr>
          <w:rFonts w:ascii="Times New Roman" w:hAnsi="Times New Roman" w:cs="Times New Roman"/>
          <w:sz w:val="28"/>
          <w:szCs w:val="28"/>
        </w:rPr>
        <w:t>.</w:t>
      </w:r>
    </w:p>
    <w:p w:rsidR="000E5155" w:rsidRPr="00137673" w:rsidRDefault="000E5155" w:rsidP="00137673">
      <w:pPr>
        <w:pStyle w:val="a3"/>
        <w:ind w:firstLine="709"/>
        <w:rPr>
          <w:szCs w:val="28"/>
        </w:rPr>
      </w:pPr>
      <w:r w:rsidRPr="00F16C07">
        <w:rPr>
          <w:szCs w:val="28"/>
        </w:rPr>
        <w:t>В 202</w:t>
      </w:r>
      <w:r w:rsidR="00CF2214">
        <w:rPr>
          <w:szCs w:val="28"/>
        </w:rPr>
        <w:t>5</w:t>
      </w:r>
      <w:r w:rsidRPr="00F16C07">
        <w:rPr>
          <w:szCs w:val="28"/>
        </w:rPr>
        <w:t xml:space="preserve"> году и на период 202</w:t>
      </w:r>
      <w:r w:rsidR="00CF2214">
        <w:rPr>
          <w:szCs w:val="28"/>
        </w:rPr>
        <w:t>6</w:t>
      </w:r>
      <w:r w:rsidRPr="00F16C07">
        <w:rPr>
          <w:szCs w:val="28"/>
        </w:rPr>
        <w:t>-202</w:t>
      </w:r>
      <w:r w:rsidR="00CF2214">
        <w:rPr>
          <w:szCs w:val="28"/>
        </w:rPr>
        <w:t>7</w:t>
      </w:r>
      <w:r w:rsidRPr="00F16C07">
        <w:rPr>
          <w:szCs w:val="28"/>
        </w:rPr>
        <w:t xml:space="preserve"> годов будет продолжена работа </w:t>
      </w:r>
      <w:r w:rsidRPr="00F16C07">
        <w:rPr>
          <w:szCs w:val="28"/>
        </w:rPr>
        <w:br/>
        <w:t xml:space="preserve">по повышению эффективности расходов бюджета </w:t>
      </w:r>
      <w:r w:rsidR="00832D21">
        <w:rPr>
          <w:szCs w:val="28"/>
        </w:rPr>
        <w:t xml:space="preserve">Моторского </w:t>
      </w:r>
      <w:r w:rsidRPr="00F16C07">
        <w:rPr>
          <w:szCs w:val="28"/>
        </w:rPr>
        <w:t>сельсовета и 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6A3E65" w:rsidRPr="00137673" w:rsidRDefault="006A3E65" w:rsidP="00137673">
      <w:pPr>
        <w:pStyle w:val="a3"/>
        <w:ind w:firstLine="709"/>
        <w:rPr>
          <w:szCs w:val="28"/>
        </w:rPr>
      </w:pPr>
    </w:p>
    <w:p w:rsidR="00711607" w:rsidRPr="003533E8" w:rsidRDefault="00711607" w:rsidP="00137673">
      <w:pPr>
        <w:pStyle w:val="a3"/>
        <w:ind w:firstLine="709"/>
        <w:jc w:val="center"/>
        <w:rPr>
          <w:b/>
          <w:szCs w:val="28"/>
        </w:rPr>
      </w:pPr>
      <w:r w:rsidRPr="003533E8">
        <w:rPr>
          <w:b/>
          <w:szCs w:val="28"/>
        </w:rPr>
        <w:t xml:space="preserve">Параметры бюджета </w:t>
      </w:r>
      <w:r w:rsidR="00832D21">
        <w:rPr>
          <w:b/>
          <w:szCs w:val="28"/>
        </w:rPr>
        <w:t>Моторского</w:t>
      </w:r>
      <w:r w:rsidRPr="003533E8">
        <w:rPr>
          <w:b/>
          <w:szCs w:val="28"/>
        </w:rPr>
        <w:t xml:space="preserve"> сельсовета</w:t>
      </w:r>
    </w:p>
    <w:p w:rsidR="00FB34A8" w:rsidRDefault="00FB34A8" w:rsidP="00137673">
      <w:pPr>
        <w:pStyle w:val="a3"/>
        <w:ind w:firstLine="709"/>
        <w:rPr>
          <w:b/>
          <w:szCs w:val="28"/>
        </w:rPr>
      </w:pPr>
    </w:p>
    <w:p w:rsidR="00711607" w:rsidRPr="003533E8" w:rsidRDefault="00711607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3E8">
        <w:rPr>
          <w:rFonts w:ascii="Times New Roman" w:hAnsi="Times New Roman" w:cs="Times New Roman"/>
          <w:sz w:val="28"/>
          <w:szCs w:val="28"/>
        </w:rPr>
        <w:t>На 202</w:t>
      </w:r>
      <w:r w:rsidR="00CF2214">
        <w:rPr>
          <w:rFonts w:ascii="Times New Roman" w:hAnsi="Times New Roman" w:cs="Times New Roman"/>
          <w:sz w:val="28"/>
          <w:szCs w:val="28"/>
        </w:rPr>
        <w:t>5</w:t>
      </w:r>
      <w:r w:rsidRPr="003533E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F2214">
        <w:rPr>
          <w:rFonts w:ascii="Times New Roman" w:hAnsi="Times New Roman" w:cs="Times New Roman"/>
          <w:sz w:val="28"/>
          <w:szCs w:val="28"/>
        </w:rPr>
        <w:t>6</w:t>
      </w:r>
      <w:r w:rsidRPr="003533E8">
        <w:rPr>
          <w:rFonts w:ascii="Times New Roman" w:hAnsi="Times New Roman" w:cs="Times New Roman"/>
          <w:sz w:val="28"/>
          <w:szCs w:val="28"/>
        </w:rPr>
        <w:t>–202</w:t>
      </w:r>
      <w:r w:rsidR="00CF2214">
        <w:rPr>
          <w:rFonts w:ascii="Times New Roman" w:hAnsi="Times New Roman" w:cs="Times New Roman"/>
          <w:sz w:val="28"/>
          <w:szCs w:val="28"/>
        </w:rPr>
        <w:t>7</w:t>
      </w:r>
      <w:r w:rsidRPr="003533E8">
        <w:rPr>
          <w:rFonts w:ascii="Times New Roman" w:hAnsi="Times New Roman" w:cs="Times New Roman"/>
          <w:sz w:val="28"/>
          <w:szCs w:val="28"/>
        </w:rPr>
        <w:t xml:space="preserve"> годов сформированы следующие параметры бюджета</w:t>
      </w:r>
      <w:r w:rsidR="00DE739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33E8">
        <w:rPr>
          <w:rFonts w:ascii="Times New Roman" w:hAnsi="Times New Roman" w:cs="Times New Roman"/>
          <w:sz w:val="28"/>
          <w:szCs w:val="28"/>
        </w:rPr>
        <w:t>:</w:t>
      </w:r>
    </w:p>
    <w:p w:rsidR="00711607" w:rsidRPr="003533E8" w:rsidRDefault="00711607" w:rsidP="00137673">
      <w:pPr>
        <w:pStyle w:val="a3"/>
        <w:numPr>
          <w:ilvl w:val="0"/>
          <w:numId w:val="1"/>
        </w:numPr>
        <w:tabs>
          <w:tab w:val="clear" w:pos="588"/>
          <w:tab w:val="num" w:pos="1083"/>
        </w:tabs>
        <w:ind w:left="0" w:firstLine="709"/>
        <w:rPr>
          <w:szCs w:val="28"/>
        </w:rPr>
      </w:pPr>
      <w:r w:rsidRPr="003533E8">
        <w:rPr>
          <w:szCs w:val="28"/>
        </w:rPr>
        <w:t xml:space="preserve">прогнозируемый общий объем доходов бюджета </w:t>
      </w:r>
      <w:r w:rsidR="00832D21">
        <w:rPr>
          <w:szCs w:val="28"/>
        </w:rPr>
        <w:t>Моторского</w:t>
      </w:r>
      <w:r w:rsidRPr="003533E8">
        <w:rPr>
          <w:szCs w:val="28"/>
        </w:rPr>
        <w:t xml:space="preserve"> сельсовета на три года определяется в сумме </w:t>
      </w:r>
      <w:r w:rsidR="00CF2214">
        <w:rPr>
          <w:szCs w:val="28"/>
        </w:rPr>
        <w:t>35206585,00</w:t>
      </w:r>
      <w:r w:rsidRPr="003533E8">
        <w:rPr>
          <w:szCs w:val="28"/>
        </w:rPr>
        <w:t> рублей;</w:t>
      </w:r>
    </w:p>
    <w:p w:rsidR="00711607" w:rsidRDefault="00711607" w:rsidP="00137673">
      <w:pPr>
        <w:pStyle w:val="a3"/>
        <w:numPr>
          <w:ilvl w:val="0"/>
          <w:numId w:val="1"/>
        </w:numPr>
        <w:tabs>
          <w:tab w:val="clear" w:pos="588"/>
          <w:tab w:val="num" w:pos="1083"/>
        </w:tabs>
        <w:ind w:left="0" w:firstLine="709"/>
        <w:rPr>
          <w:szCs w:val="28"/>
        </w:rPr>
      </w:pPr>
      <w:r w:rsidRPr="003533E8">
        <w:rPr>
          <w:szCs w:val="28"/>
        </w:rPr>
        <w:t xml:space="preserve">общий объем расходов на три года составляет </w:t>
      </w:r>
      <w:r w:rsidR="00CF2214">
        <w:rPr>
          <w:szCs w:val="28"/>
        </w:rPr>
        <w:t>35206585,00</w:t>
      </w:r>
      <w:r w:rsidR="00DE739E">
        <w:rPr>
          <w:szCs w:val="28"/>
        </w:rPr>
        <w:t> рублей;</w:t>
      </w:r>
    </w:p>
    <w:p w:rsidR="00DE739E" w:rsidRPr="003533E8" w:rsidRDefault="00DE739E" w:rsidP="00137673">
      <w:pPr>
        <w:pStyle w:val="a3"/>
        <w:numPr>
          <w:ilvl w:val="0"/>
          <w:numId w:val="1"/>
        </w:numPr>
        <w:tabs>
          <w:tab w:val="clear" w:pos="588"/>
          <w:tab w:val="num" w:pos="1083"/>
        </w:tabs>
        <w:ind w:left="0" w:firstLine="709"/>
        <w:rPr>
          <w:szCs w:val="28"/>
        </w:rPr>
      </w:pPr>
      <w:r>
        <w:rPr>
          <w:szCs w:val="28"/>
        </w:rPr>
        <w:t xml:space="preserve">дефицит (профицит) </w:t>
      </w:r>
      <w:r w:rsidRPr="003533E8">
        <w:rPr>
          <w:szCs w:val="28"/>
        </w:rPr>
        <w:t xml:space="preserve">на три года составляет </w:t>
      </w:r>
      <w:r>
        <w:rPr>
          <w:szCs w:val="28"/>
        </w:rPr>
        <w:t>0,00 рублей.</w:t>
      </w:r>
    </w:p>
    <w:p w:rsidR="00711607" w:rsidRDefault="00711607" w:rsidP="00137673">
      <w:pPr>
        <w:pStyle w:val="a3"/>
        <w:ind w:firstLine="709"/>
        <w:rPr>
          <w:szCs w:val="28"/>
        </w:rPr>
      </w:pPr>
    </w:p>
    <w:p w:rsidR="00295FBD" w:rsidRPr="003533E8" w:rsidRDefault="00295FBD" w:rsidP="00137673">
      <w:pPr>
        <w:pStyle w:val="a3"/>
        <w:ind w:firstLine="709"/>
        <w:rPr>
          <w:szCs w:val="28"/>
        </w:rPr>
      </w:pPr>
    </w:p>
    <w:p w:rsidR="00711607" w:rsidRDefault="00711607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3E8">
        <w:rPr>
          <w:rFonts w:ascii="Times New Roman" w:hAnsi="Times New Roman" w:cs="Times New Roman"/>
          <w:sz w:val="28"/>
          <w:szCs w:val="28"/>
        </w:rPr>
        <w:t>Основные параметры бюджета по годам выглядят следующим образом:</w:t>
      </w:r>
    </w:p>
    <w:p w:rsidR="007116F9" w:rsidRDefault="007116F9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16F9" w:rsidRDefault="007116F9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1607" w:rsidRDefault="00711607" w:rsidP="00DE739E">
      <w:pPr>
        <w:pStyle w:val="a5"/>
        <w:keepNext/>
        <w:ind w:firstLine="709"/>
        <w:jc w:val="right"/>
        <w:rPr>
          <w:szCs w:val="28"/>
        </w:rPr>
      </w:pPr>
      <w:r w:rsidRPr="003533E8">
        <w:rPr>
          <w:szCs w:val="28"/>
        </w:rPr>
        <w:t xml:space="preserve">Таблица </w:t>
      </w:r>
      <w:r w:rsidR="00541BA9" w:rsidRPr="003533E8">
        <w:rPr>
          <w:szCs w:val="28"/>
        </w:rPr>
        <w:fldChar w:fldCharType="begin"/>
      </w:r>
      <w:r w:rsidRPr="003533E8">
        <w:rPr>
          <w:szCs w:val="28"/>
        </w:rPr>
        <w:instrText xml:space="preserve"> SEQ Таблица \* ARABIC </w:instrText>
      </w:r>
      <w:r w:rsidR="00541BA9" w:rsidRPr="003533E8">
        <w:rPr>
          <w:szCs w:val="28"/>
        </w:rPr>
        <w:fldChar w:fldCharType="separate"/>
      </w:r>
      <w:r w:rsidR="00FE0C44">
        <w:rPr>
          <w:noProof/>
          <w:szCs w:val="28"/>
        </w:rPr>
        <w:t>1</w:t>
      </w:r>
      <w:r w:rsidR="00541BA9" w:rsidRPr="003533E8">
        <w:rPr>
          <w:szCs w:val="28"/>
        </w:rPr>
        <w:fldChar w:fldCharType="end"/>
      </w:r>
    </w:p>
    <w:p w:rsidR="00274957" w:rsidRPr="00274957" w:rsidRDefault="00274957" w:rsidP="00274957">
      <w:pPr>
        <w:rPr>
          <w:lang w:eastAsia="ru-RU"/>
        </w:rPr>
      </w:pPr>
    </w:p>
    <w:p w:rsidR="00711607" w:rsidRDefault="00711607" w:rsidP="00DE73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33E8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8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8"/>
        <w:gridCol w:w="2105"/>
        <w:gridCol w:w="1782"/>
        <w:gridCol w:w="1783"/>
      </w:tblGrid>
      <w:tr w:rsidR="00711607" w:rsidRPr="003533E8" w:rsidTr="00274957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:rsidR="00711607" w:rsidRPr="003533E8" w:rsidRDefault="00711607" w:rsidP="0013767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  <w:vAlign w:val="center"/>
          </w:tcPr>
          <w:p w:rsidR="00711607" w:rsidRPr="003533E8" w:rsidRDefault="00711607" w:rsidP="00CF221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Toc243235376"/>
            <w:bookmarkStart w:id="1" w:name="_Toc243235530"/>
            <w:bookmarkStart w:id="2" w:name="_Toc243287428"/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F221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bookmarkEnd w:id="0"/>
            <w:bookmarkEnd w:id="1"/>
            <w:bookmarkEnd w:id="2"/>
          </w:p>
        </w:tc>
        <w:tc>
          <w:tcPr>
            <w:tcW w:w="1782" w:type="dxa"/>
            <w:shd w:val="clear" w:color="auto" w:fill="auto"/>
            <w:vAlign w:val="center"/>
          </w:tcPr>
          <w:p w:rsidR="00711607" w:rsidRPr="003533E8" w:rsidRDefault="00711607" w:rsidP="00CF22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_Toc243235377"/>
            <w:bookmarkStart w:id="4" w:name="_Toc243235531"/>
            <w:bookmarkStart w:id="5" w:name="_Toc243287429"/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F221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bookmarkEnd w:id="3"/>
            <w:bookmarkEnd w:id="4"/>
            <w:bookmarkEnd w:id="5"/>
          </w:p>
        </w:tc>
        <w:tc>
          <w:tcPr>
            <w:tcW w:w="1783" w:type="dxa"/>
            <w:shd w:val="clear" w:color="auto" w:fill="auto"/>
            <w:vAlign w:val="center"/>
          </w:tcPr>
          <w:p w:rsidR="00711607" w:rsidRPr="003533E8" w:rsidRDefault="00711607" w:rsidP="00CF2214">
            <w:pPr>
              <w:spacing w:after="0" w:line="240" w:lineRule="auto"/>
              <w:ind w:hanging="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6" w:name="_Toc243235378"/>
            <w:bookmarkStart w:id="7" w:name="_Toc243235532"/>
            <w:bookmarkStart w:id="8" w:name="_Toc243287430"/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F221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bookmarkEnd w:id="6"/>
            <w:bookmarkEnd w:id="7"/>
            <w:bookmarkEnd w:id="8"/>
          </w:p>
        </w:tc>
      </w:tr>
      <w:tr w:rsidR="00711607" w:rsidRPr="003533E8" w:rsidTr="00274957">
        <w:trPr>
          <w:trHeight w:val="120"/>
          <w:jc w:val="center"/>
        </w:trPr>
        <w:tc>
          <w:tcPr>
            <w:tcW w:w="3228" w:type="dxa"/>
            <w:shd w:val="clear" w:color="auto" w:fill="auto"/>
            <w:vAlign w:val="center"/>
          </w:tcPr>
          <w:p w:rsidR="00711607" w:rsidRPr="003533E8" w:rsidRDefault="00711607" w:rsidP="00C534A9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9" w:name="_Toc243235379"/>
            <w:bookmarkStart w:id="10" w:name="_Toc243235533"/>
            <w:bookmarkStart w:id="11" w:name="_Toc243287431"/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  <w:bookmarkEnd w:id="9"/>
            <w:bookmarkEnd w:id="10"/>
            <w:bookmarkEnd w:id="11"/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07" w:rsidRPr="003533E8" w:rsidRDefault="00CF2214" w:rsidP="00C53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14252065,00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07" w:rsidRPr="003533E8" w:rsidRDefault="00CF2214" w:rsidP="00C53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10482616,00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1607" w:rsidRPr="003533E8" w:rsidRDefault="00CF2214" w:rsidP="00C534A9">
            <w:pPr>
              <w:spacing w:after="0" w:line="240" w:lineRule="auto"/>
              <w:ind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10471904,00</w:t>
            </w:r>
          </w:p>
        </w:tc>
      </w:tr>
      <w:tr w:rsidR="00CF2214" w:rsidRPr="003533E8" w:rsidTr="00274957">
        <w:trPr>
          <w:trHeight w:val="212"/>
          <w:jc w:val="center"/>
        </w:trPr>
        <w:tc>
          <w:tcPr>
            <w:tcW w:w="3228" w:type="dxa"/>
            <w:shd w:val="clear" w:color="auto" w:fill="auto"/>
            <w:vAlign w:val="center"/>
          </w:tcPr>
          <w:p w:rsidR="00CF2214" w:rsidRPr="003533E8" w:rsidRDefault="00CF2214" w:rsidP="00CF2214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2" w:name="_Toc243235380"/>
            <w:bookmarkStart w:id="13" w:name="_Toc243235534"/>
            <w:bookmarkStart w:id="14" w:name="_Toc243287432"/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  <w:bookmarkEnd w:id="12"/>
            <w:bookmarkEnd w:id="13"/>
            <w:bookmarkEnd w:id="14"/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2214" w:rsidRPr="003533E8" w:rsidRDefault="00CF2214" w:rsidP="00CF2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14252065,00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214" w:rsidRPr="003533E8" w:rsidRDefault="00CF2214" w:rsidP="00CF2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10482616,00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F2214" w:rsidRPr="003533E8" w:rsidRDefault="00CF2214" w:rsidP="00CF2214">
            <w:pPr>
              <w:spacing w:after="0" w:line="240" w:lineRule="auto"/>
              <w:ind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10471904,00</w:t>
            </w:r>
          </w:p>
        </w:tc>
      </w:tr>
      <w:tr w:rsidR="00CF2214" w:rsidRPr="003533E8" w:rsidTr="00274957">
        <w:trPr>
          <w:trHeight w:val="123"/>
          <w:jc w:val="center"/>
        </w:trPr>
        <w:tc>
          <w:tcPr>
            <w:tcW w:w="3228" w:type="dxa"/>
            <w:shd w:val="clear" w:color="auto" w:fill="auto"/>
            <w:vAlign w:val="center"/>
          </w:tcPr>
          <w:p w:rsidR="00CF2214" w:rsidRPr="003533E8" w:rsidRDefault="00CF2214" w:rsidP="00CF2214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5" w:name="_Toc243235381"/>
            <w:bookmarkStart w:id="16" w:name="_Toc243235535"/>
            <w:bookmarkStart w:id="17" w:name="_Toc243287433"/>
            <w:r w:rsidRPr="003533E8">
              <w:rPr>
                <w:rFonts w:ascii="Times New Roman" w:hAnsi="Times New Roman" w:cs="Times New Roman"/>
                <w:b/>
                <w:sz w:val="28"/>
                <w:szCs w:val="28"/>
              </w:rPr>
              <w:t>Дефицит (-) / Профицит (+)</w:t>
            </w:r>
            <w:bookmarkEnd w:id="15"/>
            <w:bookmarkEnd w:id="16"/>
            <w:bookmarkEnd w:id="17"/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F2214" w:rsidRPr="003533E8" w:rsidRDefault="00CF2214" w:rsidP="00CF22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533E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F2214" w:rsidRPr="003533E8" w:rsidRDefault="00CF2214" w:rsidP="00CF22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533E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214" w:rsidRPr="003533E8" w:rsidRDefault="00CF2214" w:rsidP="00CF22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533E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0,00</w:t>
            </w:r>
          </w:p>
        </w:tc>
      </w:tr>
    </w:tbl>
    <w:p w:rsidR="00295FBD" w:rsidRDefault="00295FBD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1607" w:rsidRPr="003533E8" w:rsidRDefault="00711607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3E8">
        <w:rPr>
          <w:rFonts w:ascii="Times New Roman" w:hAnsi="Times New Roman" w:cs="Times New Roman"/>
          <w:sz w:val="28"/>
          <w:szCs w:val="28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295FBD" w:rsidRDefault="00295FBD">
      <w:pPr>
        <w:rPr>
          <w:lang w:eastAsia="ru-RU"/>
        </w:rPr>
      </w:pPr>
      <w:r>
        <w:rPr>
          <w:lang w:eastAsia="ru-RU"/>
        </w:rPr>
        <w:br w:type="page"/>
      </w:r>
    </w:p>
    <w:p w:rsidR="006A3E65" w:rsidRPr="00805823" w:rsidRDefault="009D3D63" w:rsidP="00EA10DA">
      <w:pPr>
        <w:pStyle w:val="2"/>
        <w:numPr>
          <w:ilvl w:val="0"/>
          <w:numId w:val="11"/>
        </w:numPr>
        <w:spacing w:after="120"/>
        <w:jc w:val="center"/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</w:pPr>
      <w:bookmarkStart w:id="18" w:name="_Toc211614067"/>
      <w:bookmarkStart w:id="19" w:name="_Toc337909483"/>
      <w:bookmarkStart w:id="20" w:name="_Toc337989407"/>
      <w:bookmarkStart w:id="21" w:name="_Toc116994704"/>
      <w:bookmarkStart w:id="22" w:name="_Toc117051443"/>
      <w:bookmarkStart w:id="23" w:name="_Toc148260930"/>
      <w:bookmarkStart w:id="24" w:name="_Toc148261009"/>
      <w:bookmarkStart w:id="25" w:name="_Toc148262144"/>
      <w:bookmarkStart w:id="26" w:name="_Toc148279882"/>
      <w:bookmarkStart w:id="27" w:name="_Toc148280017"/>
      <w:r w:rsidRPr="0080582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lastRenderedPageBreak/>
        <w:t xml:space="preserve">Доходы бюджета </w:t>
      </w:r>
      <w:r w:rsidR="002D5EF9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Моторского</w:t>
      </w:r>
      <w:r w:rsidR="006A3E65" w:rsidRPr="0080582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 xml:space="preserve"> сельсовета на 202</w:t>
      </w:r>
      <w:r w:rsidR="00CF2214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5</w:t>
      </w:r>
      <w:r w:rsidR="006A3E65" w:rsidRPr="0080582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 xml:space="preserve"> год </w:t>
      </w:r>
      <w:r w:rsidR="006A3E65" w:rsidRPr="0080582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br/>
        <w:t>и плановый период 202</w:t>
      </w:r>
      <w:r w:rsidR="00CF2214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6</w:t>
      </w:r>
      <w:r w:rsidR="006A3E65" w:rsidRPr="0080582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-202</w:t>
      </w:r>
      <w:r w:rsidR="00CF2214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7</w:t>
      </w:r>
      <w:r w:rsidR="006A3E65" w:rsidRPr="0080582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 xml:space="preserve"> годов</w:t>
      </w:r>
      <w:bookmarkEnd w:id="18"/>
      <w:bookmarkEnd w:id="19"/>
      <w:bookmarkEnd w:id="20"/>
    </w:p>
    <w:p w:rsidR="00EA10DA" w:rsidRPr="00805823" w:rsidRDefault="00EA10DA" w:rsidP="009D3D63">
      <w:pPr>
        <w:pStyle w:val="a3"/>
        <w:spacing w:before="120" w:after="120"/>
        <w:ind w:firstLine="709"/>
        <w:rPr>
          <w:szCs w:val="28"/>
        </w:rPr>
      </w:pPr>
      <w:r w:rsidRPr="00805823">
        <w:rPr>
          <w:szCs w:val="28"/>
        </w:rPr>
        <w:t xml:space="preserve"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Федерации. </w:t>
      </w:r>
    </w:p>
    <w:p w:rsidR="00EA10DA" w:rsidRPr="00805823" w:rsidRDefault="00EA10DA" w:rsidP="009D3D63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23">
        <w:rPr>
          <w:rFonts w:ascii="Times New Roman" w:hAnsi="Times New Roman" w:cs="Times New Roman"/>
          <w:sz w:val="28"/>
          <w:szCs w:val="28"/>
        </w:rPr>
        <w:t>Параметры доходной части бюджета</w:t>
      </w:r>
      <w:r w:rsidR="00356336">
        <w:rPr>
          <w:rFonts w:ascii="Times New Roman" w:hAnsi="Times New Roman" w:cs="Times New Roman"/>
          <w:sz w:val="28"/>
          <w:szCs w:val="28"/>
        </w:rPr>
        <w:t xml:space="preserve"> Моторского </w:t>
      </w:r>
      <w:r w:rsidR="00805823" w:rsidRPr="00805823">
        <w:rPr>
          <w:rFonts w:ascii="Times New Roman" w:hAnsi="Times New Roman" w:cs="Times New Roman"/>
          <w:sz w:val="28"/>
          <w:szCs w:val="28"/>
        </w:rPr>
        <w:t>сельсовета на 202</w:t>
      </w:r>
      <w:r w:rsidR="00CF2214">
        <w:rPr>
          <w:rFonts w:ascii="Times New Roman" w:hAnsi="Times New Roman" w:cs="Times New Roman"/>
          <w:sz w:val="28"/>
          <w:szCs w:val="28"/>
        </w:rPr>
        <w:t>5</w:t>
      </w:r>
      <w:r w:rsidR="00805823" w:rsidRPr="0080582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F2214">
        <w:rPr>
          <w:rFonts w:ascii="Times New Roman" w:hAnsi="Times New Roman" w:cs="Times New Roman"/>
          <w:sz w:val="28"/>
          <w:szCs w:val="28"/>
        </w:rPr>
        <w:t>6</w:t>
      </w:r>
      <w:r w:rsidRPr="00805823">
        <w:rPr>
          <w:rFonts w:ascii="Times New Roman" w:hAnsi="Times New Roman" w:cs="Times New Roman"/>
          <w:sz w:val="28"/>
          <w:szCs w:val="28"/>
        </w:rPr>
        <w:t>-202</w:t>
      </w:r>
      <w:r w:rsidR="00CF2214">
        <w:rPr>
          <w:rFonts w:ascii="Times New Roman" w:hAnsi="Times New Roman" w:cs="Times New Roman"/>
          <w:sz w:val="28"/>
          <w:szCs w:val="28"/>
        </w:rPr>
        <w:t>7</w:t>
      </w:r>
      <w:r w:rsidRPr="00805823">
        <w:rPr>
          <w:rFonts w:ascii="Times New Roman" w:hAnsi="Times New Roman" w:cs="Times New Roman"/>
          <w:sz w:val="28"/>
          <w:szCs w:val="28"/>
        </w:rPr>
        <w:t xml:space="preserve"> годов определены с учетом реализуемой в </w:t>
      </w:r>
      <w:r w:rsidR="00356336">
        <w:rPr>
          <w:rFonts w:ascii="Times New Roman" w:hAnsi="Times New Roman" w:cs="Times New Roman"/>
          <w:sz w:val="28"/>
          <w:szCs w:val="28"/>
        </w:rPr>
        <w:t>Моторском</w:t>
      </w:r>
      <w:r w:rsidRPr="00805823">
        <w:rPr>
          <w:rFonts w:ascii="Times New Roman" w:hAnsi="Times New Roman" w:cs="Times New Roman"/>
          <w:sz w:val="28"/>
          <w:szCs w:val="28"/>
        </w:rPr>
        <w:t xml:space="preserve"> сельсовете налоговой политики. </w:t>
      </w:r>
    </w:p>
    <w:p w:rsidR="006A3E65" w:rsidRPr="00805823" w:rsidRDefault="006A3E65" w:rsidP="006A3E65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805823">
        <w:rPr>
          <w:rFonts w:ascii="Times New Roman" w:hAnsi="Times New Roman" w:cs="Times New Roman"/>
          <w:sz w:val="28"/>
          <w:szCs w:val="28"/>
        </w:rPr>
        <w:t xml:space="preserve">Прогноз доходов бюджета </w:t>
      </w:r>
      <w:r w:rsidR="00356336">
        <w:rPr>
          <w:rFonts w:ascii="Times New Roman" w:hAnsi="Times New Roman" w:cs="Times New Roman"/>
          <w:sz w:val="28"/>
          <w:szCs w:val="28"/>
        </w:rPr>
        <w:t>Моторского</w:t>
      </w:r>
      <w:r w:rsidRPr="00805823">
        <w:rPr>
          <w:rFonts w:ascii="Times New Roman" w:hAnsi="Times New Roman" w:cs="Times New Roman"/>
          <w:sz w:val="28"/>
          <w:szCs w:val="28"/>
        </w:rPr>
        <w:t xml:space="preserve"> сельсовета сформирован на основе ожидаемых итогов социально-экономического развития </w:t>
      </w:r>
      <w:r w:rsidR="00356336">
        <w:rPr>
          <w:rFonts w:ascii="Times New Roman" w:hAnsi="Times New Roman" w:cs="Times New Roman"/>
          <w:sz w:val="28"/>
          <w:szCs w:val="28"/>
        </w:rPr>
        <w:t>Моторского</w:t>
      </w:r>
      <w:r w:rsidRPr="00805823">
        <w:rPr>
          <w:rFonts w:ascii="Times New Roman" w:hAnsi="Times New Roman" w:cs="Times New Roman"/>
          <w:sz w:val="28"/>
          <w:szCs w:val="28"/>
        </w:rPr>
        <w:t xml:space="preserve">    сельсовета за 202</w:t>
      </w:r>
      <w:r w:rsidR="00CF2214">
        <w:rPr>
          <w:rFonts w:ascii="Times New Roman" w:hAnsi="Times New Roman" w:cs="Times New Roman"/>
          <w:sz w:val="28"/>
          <w:szCs w:val="28"/>
        </w:rPr>
        <w:t>4</w:t>
      </w:r>
      <w:r w:rsidRPr="00805823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</w:t>
      </w:r>
      <w:r w:rsidR="00356336">
        <w:rPr>
          <w:rFonts w:ascii="Times New Roman" w:hAnsi="Times New Roman" w:cs="Times New Roman"/>
          <w:sz w:val="28"/>
          <w:szCs w:val="28"/>
        </w:rPr>
        <w:t>Моторского</w:t>
      </w:r>
      <w:r w:rsidRPr="00805823">
        <w:rPr>
          <w:rFonts w:ascii="Times New Roman" w:hAnsi="Times New Roman" w:cs="Times New Roman"/>
          <w:sz w:val="28"/>
          <w:szCs w:val="28"/>
        </w:rPr>
        <w:t xml:space="preserve"> сельсовета на 202</w:t>
      </w:r>
      <w:r w:rsidR="00805823" w:rsidRPr="00805823">
        <w:rPr>
          <w:rFonts w:ascii="Times New Roman" w:hAnsi="Times New Roman" w:cs="Times New Roman"/>
          <w:sz w:val="28"/>
          <w:szCs w:val="28"/>
        </w:rPr>
        <w:t>5</w:t>
      </w:r>
      <w:r w:rsidRPr="00805823">
        <w:rPr>
          <w:rFonts w:ascii="Times New Roman" w:hAnsi="Times New Roman" w:cs="Times New Roman"/>
          <w:sz w:val="28"/>
          <w:szCs w:val="28"/>
        </w:rPr>
        <w:t>-202</w:t>
      </w:r>
      <w:r w:rsidR="00CF2214">
        <w:rPr>
          <w:rFonts w:ascii="Times New Roman" w:hAnsi="Times New Roman" w:cs="Times New Roman"/>
          <w:sz w:val="28"/>
          <w:szCs w:val="28"/>
        </w:rPr>
        <w:t>7</w:t>
      </w:r>
      <w:r w:rsidRPr="00805823">
        <w:rPr>
          <w:rFonts w:ascii="Times New Roman" w:hAnsi="Times New Roman" w:cs="Times New Roman"/>
          <w:sz w:val="28"/>
          <w:szCs w:val="28"/>
        </w:rPr>
        <w:t xml:space="preserve"> годы (далее – Прогноз СЭР), с учетом параметров, предусмотренных </w:t>
      </w:r>
      <w:r w:rsidR="00805823" w:rsidRPr="00805823">
        <w:rPr>
          <w:rFonts w:ascii="Times New Roman" w:hAnsi="Times New Roman" w:cs="Times New Roman"/>
          <w:sz w:val="28"/>
        </w:rPr>
        <w:t xml:space="preserve">решением </w:t>
      </w:r>
      <w:r w:rsidR="00356336" w:rsidRPr="003D5F79">
        <w:rPr>
          <w:rFonts w:ascii="Times New Roman" w:hAnsi="Times New Roman" w:cs="Times New Roman"/>
          <w:sz w:val="28"/>
        </w:rPr>
        <w:t xml:space="preserve">Моторского сельского Совета депутатов от </w:t>
      </w:r>
      <w:r w:rsidR="00CF2214">
        <w:rPr>
          <w:rFonts w:ascii="Times New Roman" w:hAnsi="Times New Roman" w:cs="Times New Roman"/>
          <w:sz w:val="28"/>
        </w:rPr>
        <w:t>22</w:t>
      </w:r>
      <w:r w:rsidR="00356336" w:rsidRPr="003D5F79">
        <w:rPr>
          <w:rFonts w:ascii="Times New Roman" w:hAnsi="Times New Roman" w:cs="Times New Roman"/>
          <w:sz w:val="28"/>
        </w:rPr>
        <w:t>.12.202</w:t>
      </w:r>
      <w:r w:rsidR="00CF2214">
        <w:rPr>
          <w:rFonts w:ascii="Times New Roman" w:hAnsi="Times New Roman" w:cs="Times New Roman"/>
          <w:sz w:val="28"/>
        </w:rPr>
        <w:t>3</w:t>
      </w:r>
      <w:r w:rsidR="00356336" w:rsidRPr="003D5F79">
        <w:rPr>
          <w:rFonts w:ascii="Times New Roman" w:hAnsi="Times New Roman" w:cs="Times New Roman"/>
          <w:sz w:val="28"/>
        </w:rPr>
        <w:t xml:space="preserve"> № </w:t>
      </w:r>
      <w:r w:rsidR="00CF2214">
        <w:rPr>
          <w:rFonts w:ascii="Times New Roman" w:hAnsi="Times New Roman" w:cs="Times New Roman"/>
          <w:sz w:val="28"/>
        </w:rPr>
        <w:t>25-113</w:t>
      </w:r>
      <w:r w:rsidR="00356336" w:rsidRPr="003D5F79">
        <w:rPr>
          <w:rFonts w:ascii="Times New Roman" w:hAnsi="Times New Roman" w:cs="Times New Roman"/>
          <w:sz w:val="28"/>
        </w:rPr>
        <w:t xml:space="preserve"> «О бюджете Моторского сельсовета на 202</w:t>
      </w:r>
      <w:r w:rsidR="00CF2214">
        <w:rPr>
          <w:rFonts w:ascii="Times New Roman" w:hAnsi="Times New Roman" w:cs="Times New Roman"/>
          <w:sz w:val="28"/>
        </w:rPr>
        <w:t>4</w:t>
      </w:r>
      <w:r w:rsidR="00356336" w:rsidRPr="003D5F79">
        <w:rPr>
          <w:rFonts w:ascii="Times New Roman" w:hAnsi="Times New Roman" w:cs="Times New Roman"/>
          <w:sz w:val="28"/>
        </w:rPr>
        <w:t xml:space="preserve"> год и плановый период 202</w:t>
      </w:r>
      <w:r w:rsidR="00CF2214">
        <w:rPr>
          <w:rFonts w:ascii="Times New Roman" w:hAnsi="Times New Roman" w:cs="Times New Roman"/>
          <w:sz w:val="28"/>
        </w:rPr>
        <w:t>5</w:t>
      </w:r>
      <w:r w:rsidR="00356336" w:rsidRPr="003D5F79">
        <w:rPr>
          <w:rFonts w:ascii="Times New Roman" w:hAnsi="Times New Roman" w:cs="Times New Roman"/>
          <w:sz w:val="28"/>
        </w:rPr>
        <w:t>-202</w:t>
      </w:r>
      <w:r w:rsidR="00CF2214">
        <w:rPr>
          <w:rFonts w:ascii="Times New Roman" w:hAnsi="Times New Roman" w:cs="Times New Roman"/>
          <w:sz w:val="28"/>
        </w:rPr>
        <w:t>6</w:t>
      </w:r>
      <w:r w:rsidR="00356336" w:rsidRPr="003D5F79">
        <w:rPr>
          <w:rFonts w:ascii="Times New Roman" w:hAnsi="Times New Roman" w:cs="Times New Roman"/>
          <w:sz w:val="28"/>
        </w:rPr>
        <w:t xml:space="preserve"> годов»</w:t>
      </w:r>
      <w:r w:rsidRPr="00805823">
        <w:rPr>
          <w:rFonts w:ascii="Times New Roman" w:hAnsi="Times New Roman" w:cs="Times New Roman"/>
          <w:sz w:val="28"/>
          <w:szCs w:val="28"/>
        </w:rPr>
        <w:t xml:space="preserve"> и оценки исполнения доходов в текущем году (далее – оценка 202</w:t>
      </w:r>
      <w:r w:rsidR="008C1F01">
        <w:rPr>
          <w:rFonts w:ascii="Times New Roman" w:hAnsi="Times New Roman" w:cs="Times New Roman"/>
          <w:sz w:val="28"/>
          <w:szCs w:val="28"/>
        </w:rPr>
        <w:t>4</w:t>
      </w:r>
      <w:r w:rsidRPr="00805823">
        <w:rPr>
          <w:rFonts w:ascii="Times New Roman" w:hAnsi="Times New Roman" w:cs="Times New Roman"/>
          <w:sz w:val="28"/>
          <w:szCs w:val="28"/>
        </w:rPr>
        <w:t xml:space="preserve"> года). </w:t>
      </w:r>
    </w:p>
    <w:p w:rsidR="006A3E65" w:rsidRPr="00EB4B28" w:rsidRDefault="00EA10DA" w:rsidP="006A3E6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4B28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2"/>
        <w:gridCol w:w="1821"/>
        <w:gridCol w:w="1540"/>
        <w:gridCol w:w="1654"/>
        <w:gridCol w:w="1654"/>
      </w:tblGrid>
      <w:tr w:rsidR="006A3E65" w:rsidRPr="00DC3B02" w:rsidTr="00D225B5"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E65" w:rsidRPr="00EB4B28" w:rsidRDefault="006A3E65" w:rsidP="00D225B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E65" w:rsidRPr="00EB4B28" w:rsidRDefault="006A3E65" w:rsidP="00D225B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3E65" w:rsidRPr="00EB4B28" w:rsidRDefault="006A3E65" w:rsidP="00DC3B0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B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C3B02" w:rsidRPr="00EB4B2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B4B28">
              <w:rPr>
                <w:rFonts w:ascii="Times New Roman" w:hAnsi="Times New Roman" w:cs="Times New Roman"/>
                <w:sz w:val="28"/>
                <w:szCs w:val="28"/>
              </w:rPr>
              <w:t>ублей)</w:t>
            </w:r>
          </w:p>
        </w:tc>
      </w:tr>
      <w:tr w:rsidR="006A3E65" w:rsidRPr="00DC3B02" w:rsidTr="009910F4"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65" w:rsidRPr="00FF5277" w:rsidRDefault="006A3E65" w:rsidP="00FF5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E65" w:rsidRPr="009910F4" w:rsidRDefault="006A3E65" w:rsidP="008C1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4">
              <w:rPr>
                <w:rFonts w:ascii="Times New Roman" w:hAnsi="Times New Roman" w:cs="Times New Roman"/>
                <w:sz w:val="28"/>
                <w:szCs w:val="28"/>
              </w:rPr>
              <w:t>Оценка   202</w:t>
            </w:r>
            <w:r w:rsidR="008C1F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10F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65" w:rsidRPr="00FF5277" w:rsidRDefault="006A3E65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277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</w:tr>
      <w:tr w:rsidR="008C1F01" w:rsidRPr="00DC3B02" w:rsidTr="009910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FF5277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65" w:rsidRPr="009910F4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FF5277" w:rsidRDefault="006A3E65" w:rsidP="008C1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2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C1F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FF5277" w:rsidRDefault="006A3E65" w:rsidP="008C1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2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C1F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FF5277" w:rsidRDefault="006A3E65" w:rsidP="008C1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2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C1F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C1F01" w:rsidRPr="00DC3B02" w:rsidTr="009910F4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FF5277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5277">
              <w:rPr>
                <w:rFonts w:ascii="Times New Roman" w:hAnsi="Times New Roman" w:cs="Times New Roman"/>
                <w:sz w:val="28"/>
                <w:szCs w:val="28"/>
              </w:rPr>
              <w:t>Итого доходы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17743859,50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14252065,00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10482616,00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8C1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10471904,00</w:t>
            </w:r>
          </w:p>
        </w:tc>
      </w:tr>
      <w:tr w:rsidR="008C1F01" w:rsidRPr="00DC3B02" w:rsidTr="009910F4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FF5277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5277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1063600,00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1025800,00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1061300,00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1279900,00</w:t>
            </w:r>
          </w:p>
        </w:tc>
      </w:tr>
      <w:tr w:rsidR="008C1F01" w:rsidRPr="00DC3B02" w:rsidTr="009910F4"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FF5277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527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16680259,50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13226265,00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9421316,00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356336" w:rsidRDefault="008C1F01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9192004,00</w:t>
            </w:r>
          </w:p>
        </w:tc>
      </w:tr>
    </w:tbl>
    <w:p w:rsidR="006A3E65" w:rsidRDefault="006A3E65" w:rsidP="006A3E65">
      <w:pPr>
        <w:pStyle w:val="ab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C97FAD" w:rsidRPr="00425052" w:rsidRDefault="00C97FAD" w:rsidP="00C97FAD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52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356336">
        <w:rPr>
          <w:rFonts w:ascii="Times New Roman" w:hAnsi="Times New Roman" w:cs="Times New Roman"/>
          <w:sz w:val="28"/>
          <w:szCs w:val="28"/>
        </w:rPr>
        <w:t>Моторского</w:t>
      </w:r>
      <w:r w:rsidRPr="00425052">
        <w:rPr>
          <w:rFonts w:ascii="Times New Roman" w:hAnsi="Times New Roman" w:cs="Times New Roman"/>
          <w:sz w:val="28"/>
          <w:szCs w:val="28"/>
        </w:rPr>
        <w:t xml:space="preserve"> сельсовета в 20</w:t>
      </w:r>
      <w:r w:rsidR="008C1F01">
        <w:rPr>
          <w:rFonts w:ascii="Times New Roman" w:hAnsi="Times New Roman" w:cs="Times New Roman"/>
          <w:sz w:val="28"/>
          <w:szCs w:val="28"/>
        </w:rPr>
        <w:t>25</w:t>
      </w:r>
      <w:r w:rsidRPr="00425052">
        <w:rPr>
          <w:rFonts w:ascii="Times New Roman" w:hAnsi="Times New Roman" w:cs="Times New Roman"/>
          <w:sz w:val="28"/>
          <w:szCs w:val="28"/>
        </w:rPr>
        <w:t xml:space="preserve"> году прогнозируются в объеме </w:t>
      </w:r>
      <w:r w:rsidR="008C1F01">
        <w:rPr>
          <w:rFonts w:ascii="Times New Roman" w:hAnsi="Times New Roman" w:cs="Times New Roman"/>
          <w:sz w:val="28"/>
          <w:szCs w:val="28"/>
        </w:rPr>
        <w:t>14252065,00</w:t>
      </w:r>
      <w:r w:rsidRPr="00425052">
        <w:rPr>
          <w:rFonts w:ascii="Times New Roman" w:hAnsi="Times New Roman" w:cs="Times New Roman"/>
          <w:sz w:val="28"/>
          <w:szCs w:val="28"/>
        </w:rPr>
        <w:t xml:space="preserve">рублей. В структуре доходов поступление налоговых и неналоговых доходов прогнозируется в сумме </w:t>
      </w:r>
      <w:r w:rsidR="008C1F01">
        <w:rPr>
          <w:rFonts w:ascii="Times New Roman" w:hAnsi="Times New Roman" w:cs="Times New Roman"/>
          <w:sz w:val="28"/>
          <w:szCs w:val="28"/>
        </w:rPr>
        <w:t>1025800,00</w:t>
      </w:r>
      <w:r w:rsidRPr="00425052">
        <w:rPr>
          <w:rFonts w:ascii="Times New Roman" w:hAnsi="Times New Roman" w:cs="Times New Roman"/>
          <w:sz w:val="28"/>
          <w:szCs w:val="28"/>
        </w:rPr>
        <w:t xml:space="preserve"> рублей, безвозмездных поступлений – в сумме </w:t>
      </w:r>
      <w:r w:rsidR="008C1F01">
        <w:rPr>
          <w:rFonts w:ascii="Times New Roman" w:hAnsi="Times New Roman" w:cs="Times New Roman"/>
          <w:sz w:val="28"/>
          <w:szCs w:val="28"/>
        </w:rPr>
        <w:t>13226265,00</w:t>
      </w:r>
      <w:r w:rsidRPr="00425052">
        <w:rPr>
          <w:rFonts w:ascii="Times New Roman" w:hAnsi="Times New Roman" w:cs="Times New Roman"/>
          <w:sz w:val="28"/>
          <w:szCs w:val="28"/>
        </w:rPr>
        <w:t>рублей.</w:t>
      </w:r>
    </w:p>
    <w:p w:rsidR="00C97FAD" w:rsidRDefault="00C97FAD" w:rsidP="00C97FAD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7A3">
        <w:rPr>
          <w:rFonts w:ascii="Times New Roman" w:hAnsi="Times New Roman" w:cs="Times New Roman"/>
          <w:sz w:val="28"/>
          <w:szCs w:val="28"/>
        </w:rPr>
        <w:t>Доходы бюджета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 w:rsidR="00CA518B">
        <w:rPr>
          <w:rFonts w:ascii="Times New Roman" w:hAnsi="Times New Roman" w:cs="Times New Roman"/>
          <w:sz w:val="28"/>
          <w:szCs w:val="28"/>
        </w:rPr>
        <w:t>Моторского</w:t>
      </w:r>
      <w:r w:rsidR="00FC6CEC" w:rsidRPr="008F77A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F77A3">
        <w:rPr>
          <w:rFonts w:ascii="Times New Roman" w:hAnsi="Times New Roman" w:cs="Times New Roman"/>
          <w:sz w:val="28"/>
          <w:szCs w:val="28"/>
        </w:rPr>
        <w:t xml:space="preserve"> на 202</w:t>
      </w:r>
      <w:r w:rsidR="008C1F01">
        <w:rPr>
          <w:rFonts w:ascii="Times New Roman" w:hAnsi="Times New Roman" w:cs="Times New Roman"/>
          <w:sz w:val="28"/>
          <w:szCs w:val="28"/>
        </w:rPr>
        <w:t>6</w:t>
      </w:r>
      <w:r w:rsidRPr="008F77A3">
        <w:rPr>
          <w:rFonts w:ascii="Times New Roman" w:hAnsi="Times New Roman" w:cs="Times New Roman"/>
          <w:sz w:val="28"/>
          <w:szCs w:val="28"/>
        </w:rPr>
        <w:t xml:space="preserve"> и 202</w:t>
      </w:r>
      <w:r w:rsidR="008C1F01">
        <w:rPr>
          <w:rFonts w:ascii="Times New Roman" w:hAnsi="Times New Roman" w:cs="Times New Roman"/>
          <w:sz w:val="28"/>
          <w:szCs w:val="28"/>
        </w:rPr>
        <w:t>7</w:t>
      </w:r>
      <w:r w:rsidRPr="008F77A3">
        <w:rPr>
          <w:rFonts w:ascii="Times New Roman" w:hAnsi="Times New Roman" w:cs="Times New Roman"/>
          <w:sz w:val="28"/>
          <w:szCs w:val="28"/>
        </w:rPr>
        <w:t xml:space="preserve"> годы прогнозируются в сумме </w:t>
      </w:r>
      <w:r w:rsidR="008C1F01">
        <w:rPr>
          <w:rFonts w:ascii="Times New Roman" w:hAnsi="Times New Roman" w:cs="Times New Roman"/>
          <w:sz w:val="28"/>
          <w:szCs w:val="28"/>
        </w:rPr>
        <w:t>10482616,00</w:t>
      </w:r>
      <w:r w:rsidRPr="008F77A3">
        <w:rPr>
          <w:rFonts w:ascii="Times New Roman" w:hAnsi="Times New Roman" w:cs="Times New Roman"/>
          <w:sz w:val="28"/>
          <w:szCs w:val="28"/>
        </w:rPr>
        <w:t xml:space="preserve">рублей и </w:t>
      </w:r>
      <w:r w:rsidR="008C1F01">
        <w:rPr>
          <w:rFonts w:ascii="Times New Roman" w:hAnsi="Times New Roman" w:cs="Times New Roman"/>
          <w:sz w:val="28"/>
          <w:szCs w:val="28"/>
        </w:rPr>
        <w:t>10471904,00</w:t>
      </w:r>
      <w:r w:rsidRPr="008F77A3">
        <w:rPr>
          <w:rFonts w:ascii="Times New Roman" w:hAnsi="Times New Roman" w:cs="Times New Roman"/>
          <w:sz w:val="28"/>
          <w:szCs w:val="28"/>
        </w:rPr>
        <w:t>руб</w:t>
      </w:r>
      <w:r w:rsidR="008F77A3" w:rsidRPr="008F77A3">
        <w:rPr>
          <w:rFonts w:ascii="Times New Roman" w:hAnsi="Times New Roman" w:cs="Times New Roman"/>
          <w:sz w:val="28"/>
          <w:szCs w:val="28"/>
        </w:rPr>
        <w:t>лей соответственно</w:t>
      </w:r>
      <w:r w:rsidRPr="008F77A3">
        <w:rPr>
          <w:rFonts w:ascii="Times New Roman" w:hAnsi="Times New Roman" w:cs="Times New Roman"/>
          <w:sz w:val="28"/>
          <w:szCs w:val="28"/>
        </w:rPr>
        <w:t xml:space="preserve">. Поступление налоговых и неналоговых доходов прогнозируется в сумме </w:t>
      </w:r>
      <w:r w:rsidR="008C1F01">
        <w:rPr>
          <w:rFonts w:ascii="Times New Roman" w:hAnsi="Times New Roman" w:cs="Times New Roman"/>
          <w:sz w:val="28"/>
          <w:szCs w:val="28"/>
        </w:rPr>
        <w:t>1061300,00</w:t>
      </w:r>
      <w:r w:rsidRPr="008F77A3">
        <w:rPr>
          <w:rFonts w:ascii="Times New Roman" w:hAnsi="Times New Roman" w:cs="Times New Roman"/>
          <w:sz w:val="28"/>
          <w:szCs w:val="28"/>
        </w:rPr>
        <w:t>рублей и </w:t>
      </w:r>
      <w:r w:rsidR="008C1F01">
        <w:rPr>
          <w:rFonts w:ascii="Times New Roman" w:hAnsi="Times New Roman" w:cs="Times New Roman"/>
          <w:sz w:val="28"/>
          <w:szCs w:val="28"/>
        </w:rPr>
        <w:t>1279900,00</w:t>
      </w:r>
      <w:r w:rsidRPr="008F77A3">
        <w:rPr>
          <w:rFonts w:ascii="Times New Roman" w:hAnsi="Times New Roman" w:cs="Times New Roman"/>
          <w:sz w:val="28"/>
          <w:szCs w:val="28"/>
        </w:rPr>
        <w:t xml:space="preserve">рублей соответственно, безвозмездных поступлений– в сумме </w:t>
      </w:r>
      <w:r w:rsidR="008C1F01">
        <w:rPr>
          <w:rFonts w:ascii="Times New Roman" w:hAnsi="Times New Roman" w:cs="Times New Roman"/>
          <w:sz w:val="28"/>
          <w:szCs w:val="28"/>
        </w:rPr>
        <w:t>9421316,00</w:t>
      </w:r>
      <w:r w:rsidRPr="008F77A3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AF3CFA" w:rsidRPr="008F77A3">
        <w:rPr>
          <w:rFonts w:ascii="Times New Roman" w:hAnsi="Times New Roman" w:cs="Times New Roman"/>
          <w:sz w:val="28"/>
          <w:szCs w:val="28"/>
        </w:rPr>
        <w:t xml:space="preserve">и </w:t>
      </w:r>
      <w:r w:rsidR="008C1F01">
        <w:rPr>
          <w:rFonts w:ascii="Times New Roman" w:hAnsi="Times New Roman" w:cs="Times New Roman"/>
          <w:sz w:val="28"/>
          <w:szCs w:val="28"/>
        </w:rPr>
        <w:t>9192004,00</w:t>
      </w:r>
      <w:r w:rsidRPr="008F77A3">
        <w:rPr>
          <w:rFonts w:ascii="Times New Roman" w:hAnsi="Times New Roman" w:cs="Times New Roman"/>
          <w:sz w:val="28"/>
          <w:szCs w:val="28"/>
        </w:rPr>
        <w:t>рублей соответственно.</w:t>
      </w:r>
    </w:p>
    <w:p w:rsidR="00F81B9F" w:rsidRPr="00F81B9F" w:rsidRDefault="00F81B9F" w:rsidP="00F81B9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нормативы распределения доходных источников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бюджете </w:t>
      </w:r>
      <w:r w:rsidR="00602E7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установлены в соответствии с </w:t>
      </w:r>
      <w:r w:rsidRPr="00F81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кодексом Российской Федерации, Законом Красноярского края от 10.07.2007 № 2-317 </w:t>
      </w:r>
      <w:r w:rsidRPr="00F81B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 межбюджетных отношениях в Красноярском крае», а также настоящим проектом решения. (Приложение 2 к пояснительной записке)</w:t>
      </w:r>
    </w:p>
    <w:p w:rsidR="00F81B9F" w:rsidRPr="008F77A3" w:rsidRDefault="00F81B9F" w:rsidP="00C97FAD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E65" w:rsidRDefault="006A3E65" w:rsidP="009910F4">
      <w:pPr>
        <w:pStyle w:val="3"/>
        <w:numPr>
          <w:ilvl w:val="1"/>
          <w:numId w:val="11"/>
        </w:num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_Toc369292228"/>
      <w:bookmarkStart w:id="29" w:name="_Toc369530773"/>
      <w:bookmarkStart w:id="30" w:name="_Toc211339782"/>
      <w:bookmarkStart w:id="31" w:name="_Toc211614088"/>
      <w:bookmarkStart w:id="32" w:name="_Toc243212868"/>
      <w:bookmarkStart w:id="33" w:name="_Toc274756248"/>
      <w:bookmarkStart w:id="34" w:name="_Toc243212892"/>
      <w:bookmarkStart w:id="35" w:name="_Toc274756271"/>
      <w:bookmarkStart w:id="36" w:name="_Toc306095258"/>
      <w:r w:rsidRPr="009910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Налог на доходы физических лиц</w:t>
      </w:r>
      <w:bookmarkEnd w:id="28"/>
      <w:bookmarkEnd w:id="29"/>
    </w:p>
    <w:p w:rsidR="00FF34D1" w:rsidRPr="00FF34D1" w:rsidRDefault="00FF34D1" w:rsidP="00FF3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</w:t>
      </w:r>
      <w:r w:rsidRPr="00FF34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налога на доходы физических лиц</w:t>
      </w:r>
      <w:r w:rsidRPr="00FF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определена и</w:t>
      </w:r>
      <w:r w:rsidRPr="00FF34D1">
        <w:rPr>
          <w:rFonts w:ascii="Times New Roman" w:eastAsia="Times New Roman" w:hAnsi="Times New Roman" w:cs="Times New Roman"/>
          <w:sz w:val="28"/>
          <w:szCs w:val="20"/>
          <w:lang w:eastAsia="ru-RU"/>
        </w:rPr>
        <w:t>сходя из оценки ожидаемого исполнения 202</w:t>
      </w:r>
      <w:r w:rsidR="008C1F01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FF34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с учетом</w:t>
      </w:r>
      <w:r w:rsidRPr="00FF34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F34D1" w:rsidRPr="00FF34D1" w:rsidRDefault="00FF34D1" w:rsidP="00FF34D1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4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Прогноза СЭР;</w:t>
      </w:r>
    </w:p>
    <w:p w:rsidR="00FF34D1" w:rsidRPr="00FF34D1" w:rsidRDefault="00FF34D1" w:rsidP="00FF34D1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4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налоговой статистики по форме № 5-НДФЛ «О налоговой базе и структуре начислений по налогу на доходы физических лиц»;</w:t>
      </w:r>
    </w:p>
    <w:p w:rsidR="00FF34D1" w:rsidRDefault="00FF34D1" w:rsidP="00FF34D1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УФНС по краю, предоставленной в соответствии </w:t>
      </w:r>
      <w:r w:rsidRPr="00FF34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приказом № 65н.</w:t>
      </w:r>
    </w:p>
    <w:p w:rsidR="006A3E65" w:rsidRPr="00893F4E" w:rsidRDefault="006A3E65" w:rsidP="008C1F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F4E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на 202</w:t>
      </w:r>
      <w:r w:rsidR="008C1F01">
        <w:rPr>
          <w:rFonts w:ascii="Times New Roman" w:hAnsi="Times New Roman" w:cs="Times New Roman"/>
          <w:sz w:val="28"/>
          <w:szCs w:val="28"/>
        </w:rPr>
        <w:t>5</w:t>
      </w:r>
      <w:r w:rsidRPr="00893F4E">
        <w:rPr>
          <w:rFonts w:ascii="Times New Roman" w:hAnsi="Times New Roman" w:cs="Times New Roman"/>
          <w:sz w:val="28"/>
          <w:szCs w:val="28"/>
        </w:rPr>
        <w:t xml:space="preserve"> год прогнозируется в </w:t>
      </w:r>
      <w:r w:rsidR="003F1B27" w:rsidRPr="00893F4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C1F01">
        <w:rPr>
          <w:rFonts w:ascii="Times New Roman" w:hAnsi="Times New Roman" w:cs="Times New Roman"/>
          <w:sz w:val="28"/>
          <w:szCs w:val="28"/>
        </w:rPr>
        <w:t>135400,00</w:t>
      </w:r>
      <w:r w:rsidRPr="00893F4E">
        <w:rPr>
          <w:rFonts w:ascii="Times New Roman" w:hAnsi="Times New Roman" w:cs="Times New Roman"/>
          <w:sz w:val="28"/>
          <w:szCs w:val="28"/>
        </w:rPr>
        <w:t>рублей</w:t>
      </w:r>
      <w:r w:rsidR="001618E3" w:rsidRPr="001618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86BB6">
        <w:rPr>
          <w:rFonts w:ascii="Times New Roman" w:hAnsi="Times New Roman" w:cs="Times New Roman"/>
          <w:sz w:val="28"/>
          <w:szCs w:val="28"/>
        </w:rPr>
        <w:t>3</w:t>
      </w:r>
      <w:r w:rsidR="001618E3" w:rsidRPr="001618E3">
        <w:rPr>
          <w:rFonts w:ascii="Times New Roman" w:hAnsi="Times New Roman" w:cs="Times New Roman"/>
          <w:sz w:val="28"/>
          <w:szCs w:val="28"/>
        </w:rPr>
        <w:t xml:space="preserve"> к Пояснительной записке)</w:t>
      </w:r>
      <w:r w:rsidRPr="001618E3">
        <w:rPr>
          <w:rFonts w:ascii="Times New Roman" w:hAnsi="Times New Roman" w:cs="Times New Roman"/>
          <w:sz w:val="28"/>
          <w:szCs w:val="28"/>
        </w:rPr>
        <w:t>.</w:t>
      </w:r>
      <w:r w:rsidR="00893F4E" w:rsidRPr="00893F4E">
        <w:rPr>
          <w:rFonts w:ascii="Times New Roman" w:hAnsi="Times New Roman" w:cs="Times New Roman"/>
          <w:sz w:val="28"/>
          <w:szCs w:val="28"/>
        </w:rPr>
        <w:t xml:space="preserve">Общая сумма доходов физических лиц, подлежащих налогообложению, учтена в размере </w:t>
      </w:r>
      <w:r w:rsidR="008C1F01">
        <w:rPr>
          <w:rFonts w:ascii="Times New Roman" w:hAnsi="Times New Roman" w:cs="Times New Roman"/>
          <w:sz w:val="28"/>
          <w:szCs w:val="28"/>
        </w:rPr>
        <w:t>54055846,20</w:t>
      </w:r>
      <w:r w:rsidR="00893F4E" w:rsidRPr="00893F4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A3E65" w:rsidRPr="00893F4E" w:rsidRDefault="006A3E65" w:rsidP="008C1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F4E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на 202</w:t>
      </w:r>
      <w:r w:rsidR="008C1F01">
        <w:rPr>
          <w:rFonts w:ascii="Times New Roman" w:hAnsi="Times New Roman" w:cs="Times New Roman"/>
          <w:sz w:val="28"/>
          <w:szCs w:val="28"/>
        </w:rPr>
        <w:t>6</w:t>
      </w:r>
      <w:r w:rsidRPr="00893F4E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8C1F01">
        <w:rPr>
          <w:rFonts w:ascii="Times New Roman" w:hAnsi="Times New Roman" w:cs="Times New Roman"/>
          <w:sz w:val="28"/>
          <w:szCs w:val="28"/>
        </w:rPr>
        <w:t>141300,00</w:t>
      </w:r>
      <w:r w:rsidRPr="00893F4E">
        <w:rPr>
          <w:rFonts w:ascii="Times New Roman" w:hAnsi="Times New Roman" w:cs="Times New Roman"/>
          <w:sz w:val="28"/>
          <w:szCs w:val="28"/>
        </w:rPr>
        <w:t>рублей</w:t>
      </w:r>
      <w:r w:rsidR="001618E3" w:rsidRPr="001618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86BB6">
        <w:rPr>
          <w:rFonts w:ascii="Times New Roman" w:hAnsi="Times New Roman" w:cs="Times New Roman"/>
          <w:sz w:val="28"/>
          <w:szCs w:val="28"/>
        </w:rPr>
        <w:t>3</w:t>
      </w:r>
      <w:r w:rsidR="001618E3" w:rsidRPr="001618E3">
        <w:rPr>
          <w:rFonts w:ascii="Times New Roman" w:hAnsi="Times New Roman" w:cs="Times New Roman"/>
          <w:sz w:val="28"/>
          <w:szCs w:val="28"/>
        </w:rPr>
        <w:t xml:space="preserve"> к Пояснительной записке)</w:t>
      </w:r>
      <w:r w:rsidR="001618E3">
        <w:rPr>
          <w:rFonts w:ascii="Times New Roman" w:hAnsi="Times New Roman" w:cs="Times New Roman"/>
          <w:sz w:val="28"/>
          <w:szCs w:val="28"/>
        </w:rPr>
        <w:t>.</w:t>
      </w:r>
      <w:r w:rsidR="00893F4E" w:rsidRPr="00893F4E">
        <w:rPr>
          <w:rFonts w:ascii="Times New Roman" w:hAnsi="Times New Roman" w:cs="Times New Roman"/>
          <w:sz w:val="28"/>
          <w:szCs w:val="28"/>
        </w:rPr>
        <w:t xml:space="preserve"> Общая сумма доходов физических лиц, подлежащих налогообложению, учтена в размере </w:t>
      </w:r>
      <w:r w:rsidR="008C1F01">
        <w:rPr>
          <w:rFonts w:ascii="Times New Roman" w:hAnsi="Times New Roman" w:cs="Times New Roman"/>
          <w:sz w:val="28"/>
          <w:szCs w:val="28"/>
        </w:rPr>
        <w:t>56411130,80</w:t>
      </w:r>
      <w:r w:rsidR="00893F4E" w:rsidRPr="00893F4E">
        <w:rPr>
          <w:rFonts w:ascii="Times New Roman" w:hAnsi="Times New Roman" w:cs="Times New Roman"/>
          <w:sz w:val="28"/>
          <w:szCs w:val="28"/>
        </w:rPr>
        <w:t>рублей.</w:t>
      </w:r>
    </w:p>
    <w:p w:rsidR="006A3E65" w:rsidRPr="00893F4E" w:rsidRDefault="006A3E65" w:rsidP="008C1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F4E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на 202</w:t>
      </w:r>
      <w:r w:rsidR="008C1F01">
        <w:rPr>
          <w:rFonts w:ascii="Times New Roman" w:hAnsi="Times New Roman" w:cs="Times New Roman"/>
          <w:sz w:val="28"/>
          <w:szCs w:val="28"/>
        </w:rPr>
        <w:t>7</w:t>
      </w:r>
      <w:r w:rsidRPr="00893F4E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8C1F01">
        <w:rPr>
          <w:rFonts w:ascii="Times New Roman" w:hAnsi="Times New Roman" w:cs="Times New Roman"/>
          <w:sz w:val="28"/>
          <w:szCs w:val="28"/>
        </w:rPr>
        <w:t>147000,00</w:t>
      </w:r>
      <w:r w:rsidRPr="00893F4E">
        <w:rPr>
          <w:rFonts w:ascii="Times New Roman" w:hAnsi="Times New Roman" w:cs="Times New Roman"/>
          <w:sz w:val="28"/>
          <w:szCs w:val="28"/>
        </w:rPr>
        <w:t>рублей</w:t>
      </w:r>
      <w:r w:rsidR="001618E3" w:rsidRPr="001618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86BB6">
        <w:rPr>
          <w:rFonts w:ascii="Times New Roman" w:hAnsi="Times New Roman" w:cs="Times New Roman"/>
          <w:sz w:val="28"/>
          <w:szCs w:val="28"/>
        </w:rPr>
        <w:t>3</w:t>
      </w:r>
      <w:r w:rsidR="001618E3" w:rsidRPr="001618E3">
        <w:rPr>
          <w:rFonts w:ascii="Times New Roman" w:hAnsi="Times New Roman" w:cs="Times New Roman"/>
          <w:sz w:val="28"/>
          <w:szCs w:val="28"/>
        </w:rPr>
        <w:t xml:space="preserve"> к Пояснительной записке)</w:t>
      </w:r>
      <w:r w:rsidRPr="00893F4E">
        <w:rPr>
          <w:rFonts w:ascii="Times New Roman" w:hAnsi="Times New Roman" w:cs="Times New Roman"/>
          <w:sz w:val="28"/>
          <w:szCs w:val="28"/>
        </w:rPr>
        <w:t>.</w:t>
      </w:r>
      <w:r w:rsidR="00893F4E" w:rsidRPr="00893F4E">
        <w:rPr>
          <w:rFonts w:ascii="Times New Roman" w:hAnsi="Times New Roman" w:cs="Times New Roman"/>
          <w:sz w:val="28"/>
          <w:szCs w:val="28"/>
        </w:rPr>
        <w:t xml:space="preserve"> Общая сумма доходов физических лиц, подлежащих налогообложению, учтена в размере </w:t>
      </w:r>
      <w:r w:rsidR="008C1F01">
        <w:rPr>
          <w:rFonts w:ascii="Times New Roman" w:hAnsi="Times New Roman" w:cs="Times New Roman"/>
          <w:sz w:val="28"/>
          <w:szCs w:val="28"/>
        </w:rPr>
        <w:t>58686923,00</w:t>
      </w:r>
      <w:r w:rsidR="00893F4E" w:rsidRPr="00893F4E">
        <w:rPr>
          <w:rFonts w:ascii="Times New Roman" w:hAnsi="Times New Roman" w:cs="Times New Roman"/>
          <w:sz w:val="28"/>
          <w:szCs w:val="28"/>
        </w:rPr>
        <w:t> рублей.</w:t>
      </w:r>
    </w:p>
    <w:p w:rsidR="00FF34D1" w:rsidRDefault="00FF34D1" w:rsidP="00FF34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211339770"/>
      <w:bookmarkStart w:id="38" w:name="_Toc211614078"/>
      <w:bookmarkStart w:id="39" w:name="_Toc243212866"/>
      <w:bookmarkStart w:id="40" w:name="_Toc274130218"/>
      <w:bookmarkStart w:id="41" w:name="_Toc274756246"/>
      <w:bookmarkStart w:id="42" w:name="_Toc306095234"/>
      <w:bookmarkStart w:id="43" w:name="_Toc337909488"/>
      <w:bookmarkStart w:id="44" w:name="_Toc369084246"/>
      <w:bookmarkStart w:id="45" w:name="_Toc370120587"/>
    </w:p>
    <w:p w:rsidR="006A3E65" w:rsidRDefault="006A3E65" w:rsidP="00FF34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4"/>
          <w:sz w:val="28"/>
          <w:szCs w:val="28"/>
        </w:rPr>
      </w:pPr>
      <w:r w:rsidRPr="00954E45">
        <w:rPr>
          <w:rFonts w:ascii="Times New Roman" w:hAnsi="Times New Roman" w:cs="Times New Roman"/>
          <w:b/>
          <w:bCs/>
          <w:spacing w:val="4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FF34D1" w:rsidRDefault="00FF34D1" w:rsidP="00B928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28B7" w:rsidRDefault="00D917FA" w:rsidP="00B928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FA">
        <w:rPr>
          <w:rFonts w:ascii="Times New Roman" w:hAnsi="Times New Roman" w:cs="Times New Roman"/>
          <w:sz w:val="28"/>
          <w:szCs w:val="28"/>
        </w:rPr>
        <w:t>Расчет суммы акцизов произведен в соответствии с действующим налоговым и бюджетным законодательством.</w:t>
      </w:r>
    </w:p>
    <w:p w:rsidR="00B928B7" w:rsidRDefault="00B928B7" w:rsidP="00B928B7">
      <w:pPr>
        <w:tabs>
          <w:tab w:val="num" w:pos="0"/>
          <w:tab w:val="num" w:pos="1386"/>
        </w:tabs>
        <w:spacing w:before="120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B928B7">
        <w:rPr>
          <w:rFonts w:ascii="Times New Roman" w:hAnsi="Times New Roman" w:cs="Times New Roman"/>
          <w:sz w:val="28"/>
          <w:szCs w:val="28"/>
        </w:rPr>
        <w:t>Доходы от уплаты акцизов на 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</w:t>
      </w:r>
      <w:r w:rsidR="00386BB6">
        <w:rPr>
          <w:rFonts w:ascii="Times New Roman" w:hAnsi="Times New Roman" w:cs="Times New Roman"/>
          <w:sz w:val="28"/>
          <w:szCs w:val="28"/>
        </w:rPr>
        <w:t>тные бюджеты</w:t>
      </w:r>
      <w:r w:rsidRPr="00B928B7">
        <w:rPr>
          <w:rFonts w:ascii="Times New Roman" w:hAnsi="Times New Roman" w:cs="Times New Roman"/>
          <w:iCs/>
          <w:spacing w:val="4"/>
          <w:sz w:val="28"/>
          <w:szCs w:val="28"/>
        </w:rPr>
        <w:t xml:space="preserve">(далее </w:t>
      </w:r>
      <w:r w:rsidRPr="00B928B7">
        <w:rPr>
          <w:rFonts w:ascii="Times New Roman" w:hAnsi="Times New Roman" w:cs="Times New Roman"/>
          <w:spacing w:val="4"/>
          <w:sz w:val="28"/>
          <w:szCs w:val="28"/>
        </w:rPr>
        <w:t>– доходы от уплаты акцизов на нефтепродукты)на 202</w:t>
      </w:r>
      <w:r w:rsidR="007A0DA8">
        <w:rPr>
          <w:rFonts w:ascii="Times New Roman" w:hAnsi="Times New Roman" w:cs="Times New Roman"/>
          <w:spacing w:val="4"/>
          <w:sz w:val="28"/>
          <w:szCs w:val="28"/>
        </w:rPr>
        <w:t>5</w:t>
      </w:r>
      <w:r w:rsidRPr="00B928B7">
        <w:rPr>
          <w:rFonts w:ascii="Times New Roman" w:hAnsi="Times New Roman" w:cs="Times New Roman"/>
          <w:spacing w:val="4"/>
          <w:sz w:val="28"/>
          <w:szCs w:val="28"/>
        </w:rPr>
        <w:t xml:space="preserve"> год прогнозируются в сумме </w:t>
      </w:r>
      <w:r w:rsidR="007A0DA8">
        <w:rPr>
          <w:rFonts w:ascii="Times New Roman" w:hAnsi="Times New Roman" w:cs="Times New Roman"/>
          <w:spacing w:val="4"/>
          <w:sz w:val="28"/>
          <w:szCs w:val="28"/>
        </w:rPr>
        <w:t>533500,00</w:t>
      </w:r>
      <w:r w:rsidRPr="00B928B7">
        <w:rPr>
          <w:rFonts w:ascii="Times New Roman" w:hAnsi="Times New Roman" w:cs="Times New Roman"/>
          <w:spacing w:val="4"/>
          <w:sz w:val="28"/>
          <w:szCs w:val="28"/>
        </w:rPr>
        <w:t>рублей</w:t>
      </w:r>
      <w:r>
        <w:rPr>
          <w:rFonts w:ascii="Times New Roman" w:hAnsi="Times New Roman" w:cs="Times New Roman"/>
          <w:spacing w:val="4"/>
          <w:sz w:val="28"/>
          <w:szCs w:val="28"/>
        </w:rPr>
        <w:t>, в 202</w:t>
      </w:r>
      <w:r w:rsidR="007A0DA8">
        <w:rPr>
          <w:rFonts w:ascii="Times New Roman" w:hAnsi="Times New Roman" w:cs="Times New Roman"/>
          <w:spacing w:val="4"/>
          <w:sz w:val="28"/>
          <w:szCs w:val="28"/>
        </w:rPr>
        <w:t>6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году в сумме </w:t>
      </w:r>
      <w:r w:rsidR="007A0DA8">
        <w:rPr>
          <w:rFonts w:ascii="Times New Roman" w:hAnsi="Times New Roman" w:cs="Times New Roman"/>
          <w:spacing w:val="4"/>
          <w:sz w:val="28"/>
          <w:szCs w:val="28"/>
        </w:rPr>
        <w:t>561100,00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рублей, в 202</w:t>
      </w:r>
      <w:r w:rsidR="007A0DA8">
        <w:rPr>
          <w:rFonts w:ascii="Times New Roman" w:hAnsi="Times New Roman" w:cs="Times New Roman"/>
          <w:spacing w:val="4"/>
          <w:sz w:val="28"/>
          <w:szCs w:val="28"/>
        </w:rPr>
        <w:t>7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году в сумме </w:t>
      </w:r>
      <w:r w:rsidR="007A0DA8">
        <w:rPr>
          <w:rFonts w:ascii="Times New Roman" w:hAnsi="Times New Roman" w:cs="Times New Roman"/>
          <w:spacing w:val="4"/>
          <w:sz w:val="28"/>
          <w:szCs w:val="28"/>
        </w:rPr>
        <w:t>771200,00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рублей </w:t>
      </w:r>
      <w:r w:rsidRPr="00B928B7">
        <w:rPr>
          <w:rFonts w:ascii="Times New Roman" w:hAnsi="Times New Roman" w:cs="Times New Roman"/>
          <w:spacing w:val="4"/>
          <w:sz w:val="28"/>
          <w:szCs w:val="28"/>
        </w:rPr>
        <w:t xml:space="preserve">(приложения </w:t>
      </w:r>
      <w:r w:rsidR="00386BB6">
        <w:rPr>
          <w:rFonts w:ascii="Times New Roman" w:hAnsi="Times New Roman" w:cs="Times New Roman"/>
          <w:spacing w:val="4"/>
          <w:sz w:val="28"/>
          <w:szCs w:val="28"/>
        </w:rPr>
        <w:t>4-6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к пояснительной записке</w:t>
      </w:r>
      <w:r w:rsidRPr="00B928B7">
        <w:rPr>
          <w:rFonts w:ascii="Times New Roman" w:hAnsi="Times New Roman" w:cs="Times New Roman"/>
          <w:spacing w:val="4"/>
          <w:sz w:val="28"/>
          <w:szCs w:val="28"/>
        </w:rPr>
        <w:t>)</w:t>
      </w:r>
      <w:r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386BB6" w:rsidRPr="00386BB6" w:rsidRDefault="00386BB6" w:rsidP="00386BB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386B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Норматив распределения акцизов на нефтепродукты в бюджеты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поселений</w:t>
      </w:r>
      <w:r w:rsidRPr="00386B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- 20 %; </w:t>
      </w:r>
      <w:r w:rsidRPr="00386B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дифференцированного норматива</w:t>
      </w:r>
      <w:r w:rsidRPr="00386B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распределения </w:t>
      </w:r>
      <w:r w:rsidRPr="00386B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lastRenderedPageBreak/>
        <w:t xml:space="preserve">доходов от уплаты акцизов на нефтепродукты для </w:t>
      </w:r>
      <w:r w:rsidR="00AE4B7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Моторского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сельсовета</w:t>
      </w:r>
      <w:r w:rsidRPr="00386B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202</w:t>
      </w:r>
      <w:r w:rsidR="007A0DA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5</w:t>
      </w:r>
      <w:r w:rsidRPr="00386B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год в соответствии с </w:t>
      </w:r>
      <w:r w:rsidRPr="00386B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Закона Красноярского края «О краевом бюджете на 202</w:t>
      </w:r>
      <w:r w:rsidR="007A0D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8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7A0D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A0D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8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Pr="00386B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– </w:t>
      </w:r>
      <w:r w:rsidR="007A0DA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0,0210</w:t>
      </w:r>
      <w:r w:rsidRPr="00386B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%. </w:t>
      </w:r>
    </w:p>
    <w:p w:rsidR="009F036B" w:rsidRPr="009F036B" w:rsidRDefault="009F036B" w:rsidP="009F036B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9F036B">
        <w:rPr>
          <w:rFonts w:ascii="Times New Roman" w:hAnsi="Times New Roman" w:cs="Times New Roman"/>
          <w:spacing w:val="4"/>
          <w:sz w:val="28"/>
          <w:szCs w:val="28"/>
        </w:rPr>
        <w:t>Поступления по подстатьям бюджетной классификации составят:</w:t>
      </w:r>
    </w:p>
    <w:p w:rsidR="006A3E65" w:rsidRPr="0042250D" w:rsidRDefault="00EA10DA" w:rsidP="006A3E65">
      <w:pPr>
        <w:widowControl w:val="0"/>
        <w:autoSpaceDE w:val="0"/>
        <w:autoSpaceDN w:val="0"/>
        <w:adjustRightInd w:val="0"/>
        <w:ind w:firstLine="700"/>
        <w:jc w:val="right"/>
        <w:rPr>
          <w:rFonts w:ascii="Times New Roman" w:hAnsi="Times New Roman" w:cs="Times New Roman"/>
          <w:sz w:val="28"/>
          <w:szCs w:val="28"/>
        </w:rPr>
      </w:pPr>
      <w:r w:rsidRPr="0042250D">
        <w:rPr>
          <w:rFonts w:ascii="Times New Roman" w:hAnsi="Times New Roman" w:cs="Times New Roman"/>
          <w:sz w:val="28"/>
          <w:szCs w:val="28"/>
        </w:rPr>
        <w:t>Таблица 3</w:t>
      </w:r>
    </w:p>
    <w:p w:rsidR="006A3E65" w:rsidRPr="00386BB6" w:rsidRDefault="00141515" w:rsidP="006A3E65">
      <w:pPr>
        <w:widowControl w:val="0"/>
        <w:autoSpaceDE w:val="0"/>
        <w:autoSpaceDN w:val="0"/>
        <w:adjustRightInd w:val="0"/>
        <w:ind w:firstLine="700"/>
        <w:jc w:val="right"/>
        <w:rPr>
          <w:rFonts w:ascii="Times New Roman" w:hAnsi="Times New Roman" w:cs="Times New Roman"/>
          <w:sz w:val="28"/>
          <w:szCs w:val="28"/>
        </w:rPr>
      </w:pPr>
      <w:r w:rsidRPr="00386BB6">
        <w:rPr>
          <w:rFonts w:ascii="Times New Roman" w:hAnsi="Times New Roman" w:cs="Times New Roman"/>
          <w:sz w:val="28"/>
          <w:szCs w:val="28"/>
        </w:rPr>
        <w:t>(р</w:t>
      </w:r>
      <w:r w:rsidR="00EA10DA" w:rsidRPr="00386BB6">
        <w:rPr>
          <w:rFonts w:ascii="Times New Roman" w:hAnsi="Times New Roman" w:cs="Times New Roman"/>
          <w:sz w:val="28"/>
          <w:szCs w:val="28"/>
        </w:rPr>
        <w:t>ублей</w:t>
      </w:r>
      <w:r w:rsidRPr="00386BB6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3118"/>
        <w:gridCol w:w="1418"/>
        <w:gridCol w:w="1417"/>
        <w:gridCol w:w="1418"/>
      </w:tblGrid>
      <w:tr w:rsidR="006A3E65" w:rsidRPr="00386BB6" w:rsidTr="00332471">
        <w:tc>
          <w:tcPr>
            <w:tcW w:w="2235" w:type="dxa"/>
            <w:tcBorders>
              <w:bottom w:val="single" w:sz="4" w:space="0" w:color="auto"/>
            </w:tcBorders>
          </w:tcPr>
          <w:p w:rsidR="006A3E65" w:rsidRPr="00386BB6" w:rsidRDefault="006A3E65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18" w:type="dxa"/>
          </w:tcPr>
          <w:p w:rsidR="006A3E65" w:rsidRPr="00386BB6" w:rsidRDefault="006A3E65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6A3E65" w:rsidRPr="00386BB6" w:rsidRDefault="006A3E65" w:rsidP="005666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66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A3E65" w:rsidRPr="00386BB6" w:rsidRDefault="00332471" w:rsidP="005666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66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A3E65" w:rsidRPr="00386BB6" w:rsidRDefault="007D6635" w:rsidP="005666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66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3E65" w:rsidRPr="00386BB6" w:rsidTr="00332471">
        <w:trPr>
          <w:trHeight w:val="113"/>
        </w:trPr>
        <w:tc>
          <w:tcPr>
            <w:tcW w:w="2235" w:type="dxa"/>
          </w:tcPr>
          <w:p w:rsidR="006A3E65" w:rsidRPr="00386BB6" w:rsidRDefault="006A3E65" w:rsidP="00D2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100 1 03 0223</w:t>
            </w:r>
            <w:r w:rsidR="00386BB6" w:rsidRPr="00386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  <w:p w:rsidR="006A3E65" w:rsidRPr="00386BB6" w:rsidRDefault="006A3E65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A3E65" w:rsidRPr="00386BB6" w:rsidRDefault="00082969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6A3E65" w:rsidRPr="00386BB6" w:rsidRDefault="0056663C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284200,00</w:t>
            </w:r>
          </w:p>
        </w:tc>
        <w:tc>
          <w:tcPr>
            <w:tcW w:w="1417" w:type="dxa"/>
          </w:tcPr>
          <w:p w:rsidR="006A3E65" w:rsidRPr="00386BB6" w:rsidRDefault="0056663C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295200,00</w:t>
            </w:r>
          </w:p>
        </w:tc>
        <w:tc>
          <w:tcPr>
            <w:tcW w:w="1418" w:type="dxa"/>
          </w:tcPr>
          <w:p w:rsidR="006A3E65" w:rsidRPr="00386BB6" w:rsidRDefault="0056663C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406000,00</w:t>
            </w:r>
          </w:p>
        </w:tc>
      </w:tr>
      <w:tr w:rsidR="006A3E65" w:rsidRPr="00386BB6" w:rsidTr="00332471">
        <w:trPr>
          <w:trHeight w:val="2435"/>
        </w:trPr>
        <w:tc>
          <w:tcPr>
            <w:tcW w:w="2235" w:type="dxa"/>
          </w:tcPr>
          <w:p w:rsidR="006A3E65" w:rsidRPr="00386BB6" w:rsidRDefault="006A3E65" w:rsidP="00386B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100 1 03 0224</w:t>
            </w:r>
            <w:r w:rsidR="00386BB6" w:rsidRPr="00386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 01 0000 110</w:t>
            </w:r>
          </w:p>
        </w:tc>
        <w:tc>
          <w:tcPr>
            <w:tcW w:w="3118" w:type="dxa"/>
          </w:tcPr>
          <w:p w:rsidR="006A3E65" w:rsidRPr="00386BB6" w:rsidRDefault="00082969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6A3E65" w:rsidRPr="00386BB6" w:rsidRDefault="0056663C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417" w:type="dxa"/>
          </w:tcPr>
          <w:p w:rsidR="006A3E65" w:rsidRPr="00386BB6" w:rsidRDefault="0056663C" w:rsidP="0033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418" w:type="dxa"/>
          </w:tcPr>
          <w:p w:rsidR="006A3E65" w:rsidRPr="00386BB6" w:rsidRDefault="0056663C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</w:tr>
      <w:tr w:rsidR="006A3E65" w:rsidRPr="00386BB6" w:rsidTr="00332471">
        <w:tc>
          <w:tcPr>
            <w:tcW w:w="2235" w:type="dxa"/>
          </w:tcPr>
          <w:p w:rsidR="006A3E65" w:rsidRPr="00386BB6" w:rsidRDefault="006A3E65" w:rsidP="00386B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100 1 03 0225</w:t>
            </w:r>
            <w:r w:rsidR="00386BB6" w:rsidRPr="00386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 01 0000 110</w:t>
            </w:r>
          </w:p>
        </w:tc>
        <w:tc>
          <w:tcPr>
            <w:tcW w:w="3118" w:type="dxa"/>
          </w:tcPr>
          <w:p w:rsidR="006A3E65" w:rsidRPr="00386BB6" w:rsidRDefault="00082969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386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местные бюджеты</w:t>
            </w:r>
          </w:p>
        </w:tc>
        <w:tc>
          <w:tcPr>
            <w:tcW w:w="1418" w:type="dxa"/>
          </w:tcPr>
          <w:p w:rsidR="006A3E65" w:rsidRPr="00386BB6" w:rsidRDefault="0056663C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292000,00</w:t>
            </w:r>
          </w:p>
        </w:tc>
        <w:tc>
          <w:tcPr>
            <w:tcW w:w="1417" w:type="dxa"/>
          </w:tcPr>
          <w:p w:rsidR="006A3E65" w:rsidRPr="00386BB6" w:rsidRDefault="0056663C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309500,00</w:t>
            </w:r>
          </w:p>
        </w:tc>
        <w:tc>
          <w:tcPr>
            <w:tcW w:w="1418" w:type="dxa"/>
          </w:tcPr>
          <w:p w:rsidR="006A3E65" w:rsidRPr="00386BB6" w:rsidRDefault="0056663C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424700,00</w:t>
            </w:r>
          </w:p>
        </w:tc>
      </w:tr>
      <w:tr w:rsidR="006A3E65" w:rsidRPr="00F16C07" w:rsidTr="00332471">
        <w:tc>
          <w:tcPr>
            <w:tcW w:w="2235" w:type="dxa"/>
          </w:tcPr>
          <w:p w:rsidR="006A3E65" w:rsidRPr="00386BB6" w:rsidRDefault="006A3E65" w:rsidP="00386B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100 103 0226</w:t>
            </w:r>
            <w:r w:rsidR="00386BB6" w:rsidRPr="00386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3118" w:type="dxa"/>
          </w:tcPr>
          <w:p w:rsidR="006A3E65" w:rsidRPr="00386BB6" w:rsidRDefault="00082969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B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6A3E65" w:rsidRPr="00386BB6" w:rsidRDefault="00E53A94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-44200,00</w:t>
            </w:r>
          </w:p>
        </w:tc>
        <w:tc>
          <w:tcPr>
            <w:tcW w:w="1417" w:type="dxa"/>
          </w:tcPr>
          <w:p w:rsidR="006A3E65" w:rsidRDefault="00E53A94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-45100,00</w:t>
            </w:r>
          </w:p>
          <w:p w:rsidR="00E53A94" w:rsidRPr="00386BB6" w:rsidRDefault="00E53A94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3E65" w:rsidRPr="00767AB4" w:rsidRDefault="00E53A94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-61600,00</w:t>
            </w:r>
          </w:p>
        </w:tc>
      </w:tr>
    </w:tbl>
    <w:p w:rsidR="006A3E65" w:rsidRPr="00F16C07" w:rsidRDefault="006A3E65" w:rsidP="006A3E6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6B82" w:rsidRPr="00617FED" w:rsidRDefault="004B6B82" w:rsidP="00617FED">
      <w:pPr>
        <w:pStyle w:val="ad"/>
        <w:numPr>
          <w:ilvl w:val="1"/>
          <w:numId w:val="1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6" w:name="_Toc306095236"/>
      <w:bookmarkStart w:id="47" w:name="_Toc337909490"/>
      <w:bookmarkStart w:id="48" w:name="_Toc337989414"/>
      <w:r w:rsidRPr="00617FED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617FED" w:rsidRDefault="00617FED" w:rsidP="00617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6BB6" w:rsidRPr="00386BB6" w:rsidRDefault="00386BB6" w:rsidP="00386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BB6">
        <w:rPr>
          <w:rFonts w:ascii="Times New Roman" w:hAnsi="Times New Roman" w:cs="Times New Roman"/>
          <w:sz w:val="28"/>
          <w:szCs w:val="28"/>
        </w:rPr>
        <w:t>Расчет налога на имущество физических лиц на 202</w:t>
      </w:r>
      <w:r w:rsidR="00E53A94">
        <w:rPr>
          <w:rFonts w:ascii="Times New Roman" w:hAnsi="Times New Roman" w:cs="Times New Roman"/>
          <w:sz w:val="28"/>
          <w:szCs w:val="28"/>
        </w:rPr>
        <w:t>5</w:t>
      </w:r>
      <w:r w:rsidRPr="00386BB6">
        <w:rPr>
          <w:rFonts w:ascii="Times New Roman" w:hAnsi="Times New Roman" w:cs="Times New Roman"/>
          <w:sz w:val="28"/>
          <w:szCs w:val="28"/>
        </w:rPr>
        <w:t>–202</w:t>
      </w:r>
      <w:r w:rsidR="00E53A94">
        <w:rPr>
          <w:rFonts w:ascii="Times New Roman" w:hAnsi="Times New Roman" w:cs="Times New Roman"/>
          <w:sz w:val="28"/>
          <w:szCs w:val="28"/>
        </w:rPr>
        <w:t>7</w:t>
      </w:r>
      <w:r w:rsidRPr="00386BB6">
        <w:rPr>
          <w:rFonts w:ascii="Times New Roman" w:hAnsi="Times New Roman" w:cs="Times New Roman"/>
          <w:sz w:val="28"/>
          <w:szCs w:val="28"/>
        </w:rPr>
        <w:t xml:space="preserve"> годы произведен на основании отчетных данных УФНС по краю по форме № 5- МН «Отчет о налоговой базе и структуре начислений по местным налогам» за 202</w:t>
      </w:r>
      <w:r w:rsidR="00E53A94">
        <w:rPr>
          <w:rFonts w:ascii="Times New Roman" w:hAnsi="Times New Roman" w:cs="Times New Roman"/>
          <w:sz w:val="28"/>
          <w:szCs w:val="28"/>
        </w:rPr>
        <w:t>3</w:t>
      </w:r>
      <w:r w:rsidRPr="00386BB6">
        <w:rPr>
          <w:rFonts w:ascii="Times New Roman" w:hAnsi="Times New Roman" w:cs="Times New Roman"/>
          <w:sz w:val="28"/>
          <w:szCs w:val="28"/>
        </w:rPr>
        <w:t xml:space="preserve"> год (далее – отчет по форме № 5-МН за 202</w:t>
      </w:r>
      <w:r w:rsidR="00E53A94">
        <w:rPr>
          <w:rFonts w:ascii="Times New Roman" w:hAnsi="Times New Roman" w:cs="Times New Roman"/>
          <w:sz w:val="28"/>
          <w:szCs w:val="28"/>
        </w:rPr>
        <w:t>3</w:t>
      </w:r>
      <w:r w:rsidRPr="00386BB6">
        <w:rPr>
          <w:rFonts w:ascii="Times New Roman" w:hAnsi="Times New Roman" w:cs="Times New Roman"/>
          <w:sz w:val="28"/>
          <w:szCs w:val="28"/>
        </w:rPr>
        <w:t xml:space="preserve"> год) о суммах налога, подлежащих уплате в бюджет, расчетного уровня собираемости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E53A94">
        <w:rPr>
          <w:rFonts w:ascii="Times New Roman" w:hAnsi="Times New Roman" w:cs="Times New Roman"/>
          <w:sz w:val="28"/>
          <w:szCs w:val="28"/>
        </w:rPr>
        <w:t>90</w:t>
      </w:r>
      <w:r w:rsidR="0047032B">
        <w:rPr>
          <w:rFonts w:ascii="Times New Roman" w:hAnsi="Times New Roman" w:cs="Times New Roman"/>
          <w:sz w:val="28"/>
          <w:szCs w:val="28"/>
        </w:rPr>
        <w:t xml:space="preserve">% и </w:t>
      </w:r>
      <w:r w:rsidR="0047032B" w:rsidRPr="0047032B">
        <w:rPr>
          <w:rFonts w:ascii="Times New Roman" w:hAnsi="Times New Roman" w:cs="Times New Roman"/>
          <w:sz w:val="28"/>
          <w:szCs w:val="28"/>
        </w:rPr>
        <w:t>погашени</w:t>
      </w:r>
      <w:r w:rsidR="0047032B">
        <w:rPr>
          <w:rFonts w:ascii="Times New Roman" w:hAnsi="Times New Roman" w:cs="Times New Roman"/>
          <w:sz w:val="28"/>
          <w:szCs w:val="28"/>
        </w:rPr>
        <w:t>е</w:t>
      </w:r>
      <w:r w:rsidR="0047032B" w:rsidRPr="0047032B">
        <w:rPr>
          <w:rFonts w:ascii="Times New Roman" w:hAnsi="Times New Roman" w:cs="Times New Roman"/>
          <w:sz w:val="28"/>
          <w:szCs w:val="28"/>
        </w:rPr>
        <w:t xml:space="preserve"> недоимки в размере 5% от ее величины по состоянию на 01.</w:t>
      </w:r>
      <w:r w:rsidR="0047032B">
        <w:rPr>
          <w:rFonts w:ascii="Times New Roman" w:hAnsi="Times New Roman" w:cs="Times New Roman"/>
          <w:sz w:val="28"/>
          <w:szCs w:val="28"/>
        </w:rPr>
        <w:t>10</w:t>
      </w:r>
      <w:r w:rsidR="0047032B" w:rsidRPr="0047032B">
        <w:rPr>
          <w:rFonts w:ascii="Times New Roman" w:hAnsi="Times New Roman" w:cs="Times New Roman"/>
          <w:sz w:val="28"/>
          <w:szCs w:val="28"/>
        </w:rPr>
        <w:t>.202</w:t>
      </w:r>
      <w:r w:rsidR="00E53A94">
        <w:rPr>
          <w:rFonts w:ascii="Times New Roman" w:hAnsi="Times New Roman" w:cs="Times New Roman"/>
          <w:sz w:val="28"/>
          <w:szCs w:val="28"/>
        </w:rPr>
        <w:t>4</w:t>
      </w:r>
      <w:r w:rsidR="0047032B" w:rsidRPr="0047032B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47032B">
        <w:rPr>
          <w:rFonts w:ascii="Times New Roman" w:hAnsi="Times New Roman" w:cs="Times New Roman"/>
          <w:sz w:val="28"/>
          <w:szCs w:val="28"/>
        </w:rPr>
        <w:t>.</w:t>
      </w:r>
    </w:p>
    <w:p w:rsidR="009D3D63" w:rsidRDefault="00BA1A9B" w:rsidP="00617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A9B">
        <w:rPr>
          <w:rFonts w:ascii="Times New Roman" w:hAnsi="Times New Roman" w:cs="Times New Roman"/>
          <w:sz w:val="28"/>
          <w:szCs w:val="28"/>
        </w:rPr>
        <w:t>Общая кадастровая стоимость строений, помещений и сооружений, по которым предъявлен налог к упл</w:t>
      </w:r>
      <w:r>
        <w:rPr>
          <w:rFonts w:ascii="Times New Roman" w:hAnsi="Times New Roman" w:cs="Times New Roman"/>
          <w:sz w:val="28"/>
          <w:szCs w:val="28"/>
        </w:rPr>
        <w:t xml:space="preserve">ате, с учетом налоговых вычетов составляет </w:t>
      </w:r>
      <w:r w:rsidR="00E53A94" w:rsidRPr="00E53A94">
        <w:rPr>
          <w:rFonts w:ascii="Times New Roman" w:hAnsi="Times New Roman" w:cs="Times New Roman"/>
          <w:sz w:val="28"/>
          <w:szCs w:val="28"/>
        </w:rPr>
        <w:t>42929</w:t>
      </w:r>
      <w:r w:rsidRPr="00BA1A9B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1618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86BB6">
        <w:rPr>
          <w:rFonts w:ascii="Times New Roman" w:hAnsi="Times New Roman" w:cs="Times New Roman"/>
          <w:sz w:val="28"/>
          <w:szCs w:val="28"/>
        </w:rPr>
        <w:t>7</w:t>
      </w:r>
      <w:r w:rsidRPr="001618E3">
        <w:rPr>
          <w:rFonts w:ascii="Times New Roman" w:hAnsi="Times New Roman" w:cs="Times New Roman"/>
          <w:sz w:val="28"/>
          <w:szCs w:val="28"/>
        </w:rPr>
        <w:t xml:space="preserve"> к Пояснительной записке)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9D3D63" w:rsidRPr="00756AD6">
        <w:rPr>
          <w:rFonts w:ascii="Times New Roman" w:hAnsi="Times New Roman" w:cs="Times New Roman"/>
          <w:sz w:val="28"/>
          <w:szCs w:val="28"/>
        </w:rPr>
        <w:t>оступление налога на имущество физических лиц прогнозируется в 202</w:t>
      </w:r>
      <w:r w:rsidR="00E53A94">
        <w:rPr>
          <w:rFonts w:ascii="Times New Roman" w:hAnsi="Times New Roman" w:cs="Times New Roman"/>
          <w:sz w:val="28"/>
          <w:szCs w:val="28"/>
        </w:rPr>
        <w:t>5</w:t>
      </w:r>
      <w:r w:rsidR="009D3D63" w:rsidRPr="00756A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7533">
        <w:rPr>
          <w:rFonts w:ascii="Times New Roman" w:hAnsi="Times New Roman" w:cs="Times New Roman"/>
          <w:sz w:val="28"/>
          <w:szCs w:val="28"/>
        </w:rPr>
        <w:t>56700,00</w:t>
      </w:r>
      <w:r w:rsidR="009D3D63" w:rsidRPr="00756AD6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3D63" w:rsidRPr="00756AD6">
        <w:rPr>
          <w:rFonts w:ascii="Times New Roman" w:hAnsi="Times New Roman" w:cs="Times New Roman"/>
          <w:sz w:val="28"/>
          <w:szCs w:val="28"/>
        </w:rPr>
        <w:t xml:space="preserve"> в 202</w:t>
      </w:r>
      <w:r w:rsidR="00E53A94">
        <w:rPr>
          <w:rFonts w:ascii="Times New Roman" w:hAnsi="Times New Roman" w:cs="Times New Roman"/>
          <w:sz w:val="28"/>
          <w:szCs w:val="28"/>
        </w:rPr>
        <w:t>6</w:t>
      </w:r>
      <w:r w:rsidR="009D3D63" w:rsidRPr="00756AD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7533">
        <w:rPr>
          <w:rFonts w:ascii="Times New Roman" w:hAnsi="Times New Roman" w:cs="Times New Roman"/>
          <w:sz w:val="28"/>
          <w:szCs w:val="28"/>
        </w:rPr>
        <w:t>56700,00</w:t>
      </w:r>
      <w:r w:rsidR="009D3D63" w:rsidRPr="00756AD6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3D63" w:rsidRPr="00756AD6">
        <w:rPr>
          <w:rFonts w:ascii="Times New Roman" w:hAnsi="Times New Roman" w:cs="Times New Roman"/>
          <w:sz w:val="28"/>
          <w:szCs w:val="28"/>
        </w:rPr>
        <w:t xml:space="preserve"> 202</w:t>
      </w:r>
      <w:r w:rsidR="00E53A94">
        <w:rPr>
          <w:rFonts w:ascii="Times New Roman" w:hAnsi="Times New Roman" w:cs="Times New Roman"/>
          <w:sz w:val="28"/>
          <w:szCs w:val="28"/>
        </w:rPr>
        <w:t>7</w:t>
      </w:r>
      <w:r w:rsidR="009D3D63" w:rsidRPr="00756AD6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1D7533">
        <w:rPr>
          <w:rFonts w:ascii="Times New Roman" w:hAnsi="Times New Roman" w:cs="Times New Roman"/>
          <w:sz w:val="28"/>
          <w:szCs w:val="28"/>
        </w:rPr>
        <w:t>56700,00</w:t>
      </w:r>
      <w:r w:rsidR="009D3D63" w:rsidRPr="00756AD6">
        <w:rPr>
          <w:rFonts w:ascii="Times New Roman" w:hAnsi="Times New Roman" w:cs="Times New Roman"/>
          <w:sz w:val="28"/>
          <w:szCs w:val="28"/>
        </w:rPr>
        <w:t>руб.</w:t>
      </w:r>
    </w:p>
    <w:p w:rsidR="00BA1A9B" w:rsidRDefault="00BA1A9B" w:rsidP="00617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D63" w:rsidRPr="00A10FC6" w:rsidRDefault="009D3D63" w:rsidP="00611ED4">
      <w:pPr>
        <w:pStyle w:val="ad"/>
        <w:numPr>
          <w:ilvl w:val="1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FC6">
        <w:rPr>
          <w:rFonts w:ascii="Times New Roman" w:hAnsi="Times New Roman" w:cs="Times New Roman"/>
          <w:b/>
          <w:sz w:val="28"/>
          <w:szCs w:val="28"/>
        </w:rPr>
        <w:t>Земельный налог с физических лиц</w:t>
      </w:r>
    </w:p>
    <w:p w:rsidR="0047032B" w:rsidRPr="0047032B" w:rsidRDefault="0047032B" w:rsidP="00076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2B">
        <w:rPr>
          <w:rFonts w:ascii="Times New Roman" w:hAnsi="Times New Roman" w:cs="Times New Roman"/>
          <w:sz w:val="28"/>
          <w:szCs w:val="28"/>
        </w:rPr>
        <w:t>Прогноз поступления земельного налога с физических лиц сформирован с учетом информации о кадастровой стоимости земельных участков, суммах налога, подлежащих уплате в бюджет физическими лицами (отчет по форме № 5-МН), данных УФНС по краю об оценке налоговой базы по земельному налогу с физических лиц в налоговом периоде 202</w:t>
      </w:r>
      <w:r w:rsidR="001D7533">
        <w:rPr>
          <w:rFonts w:ascii="Times New Roman" w:hAnsi="Times New Roman" w:cs="Times New Roman"/>
          <w:sz w:val="28"/>
          <w:szCs w:val="28"/>
        </w:rPr>
        <w:t>4</w:t>
      </w:r>
      <w:r w:rsidRPr="0047032B">
        <w:rPr>
          <w:rFonts w:ascii="Times New Roman" w:hAnsi="Times New Roman" w:cs="Times New Roman"/>
          <w:sz w:val="28"/>
          <w:szCs w:val="28"/>
        </w:rPr>
        <w:t>–202</w:t>
      </w:r>
      <w:r w:rsidR="001D7533">
        <w:rPr>
          <w:rFonts w:ascii="Times New Roman" w:hAnsi="Times New Roman" w:cs="Times New Roman"/>
          <w:sz w:val="28"/>
          <w:szCs w:val="28"/>
        </w:rPr>
        <w:t>5</w:t>
      </w:r>
      <w:r w:rsidRPr="0047032B">
        <w:rPr>
          <w:rFonts w:ascii="Times New Roman" w:hAnsi="Times New Roman" w:cs="Times New Roman"/>
          <w:sz w:val="28"/>
          <w:szCs w:val="28"/>
        </w:rPr>
        <w:t xml:space="preserve"> годах, расчетного уровня собираемости </w:t>
      </w:r>
      <w:r w:rsidR="001D753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Pr="0047032B">
        <w:rPr>
          <w:rFonts w:ascii="Times New Roman" w:hAnsi="Times New Roman" w:cs="Times New Roman"/>
          <w:sz w:val="28"/>
          <w:szCs w:val="28"/>
        </w:rPr>
        <w:t>и погашени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7032B">
        <w:rPr>
          <w:rFonts w:ascii="Times New Roman" w:hAnsi="Times New Roman" w:cs="Times New Roman"/>
          <w:sz w:val="28"/>
          <w:szCs w:val="28"/>
        </w:rPr>
        <w:t xml:space="preserve"> недоимки в размере 5% от ее величины по состоянию на 01.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7032B">
        <w:rPr>
          <w:rFonts w:ascii="Times New Roman" w:hAnsi="Times New Roman" w:cs="Times New Roman"/>
          <w:sz w:val="28"/>
          <w:szCs w:val="28"/>
        </w:rPr>
        <w:t>.202</w:t>
      </w:r>
      <w:r w:rsidR="001D7533">
        <w:rPr>
          <w:rFonts w:ascii="Times New Roman" w:hAnsi="Times New Roman" w:cs="Times New Roman"/>
          <w:sz w:val="28"/>
          <w:szCs w:val="28"/>
        </w:rPr>
        <w:t>4</w:t>
      </w:r>
      <w:r w:rsidRPr="0047032B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9D3D63" w:rsidRDefault="00DB3353" w:rsidP="0007674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BA1A9B">
        <w:rPr>
          <w:rFonts w:ascii="Times New Roman" w:hAnsi="Times New Roman" w:cs="Times New Roman"/>
          <w:sz w:val="28"/>
          <w:szCs w:val="28"/>
        </w:rPr>
        <w:t xml:space="preserve">Общая кадастровая стоимость </w:t>
      </w:r>
      <w:r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BA1A9B">
        <w:rPr>
          <w:rFonts w:ascii="Times New Roman" w:hAnsi="Times New Roman" w:cs="Times New Roman"/>
          <w:sz w:val="28"/>
          <w:szCs w:val="28"/>
        </w:rPr>
        <w:t>, по которым предъявлен налог к упл</w:t>
      </w:r>
      <w:r>
        <w:rPr>
          <w:rFonts w:ascii="Times New Roman" w:hAnsi="Times New Roman" w:cs="Times New Roman"/>
          <w:sz w:val="28"/>
          <w:szCs w:val="28"/>
        </w:rPr>
        <w:t xml:space="preserve">ате, с учетом налоговых вычетов составляет </w:t>
      </w:r>
      <w:r w:rsidR="001D7533" w:rsidRPr="001D7533">
        <w:rPr>
          <w:rFonts w:ascii="Times New Roman" w:hAnsi="Times New Roman" w:cs="Times New Roman"/>
          <w:sz w:val="28"/>
          <w:szCs w:val="28"/>
        </w:rPr>
        <w:t>361977</w:t>
      </w:r>
      <w:r w:rsidRPr="00BA1A9B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1618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18E3">
        <w:rPr>
          <w:rFonts w:ascii="Times New Roman" w:hAnsi="Times New Roman" w:cs="Times New Roman"/>
          <w:sz w:val="28"/>
          <w:szCs w:val="28"/>
        </w:rPr>
        <w:t xml:space="preserve"> к Пояснительной записке)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D3D63" w:rsidRPr="00A10FC6">
        <w:rPr>
          <w:rFonts w:ascii="Times New Roman" w:hAnsi="Times New Roman" w:cs="Times New Roman"/>
          <w:sz w:val="28"/>
          <w:szCs w:val="28"/>
        </w:rPr>
        <w:t xml:space="preserve">Поступление земельного налога с </w:t>
      </w:r>
      <w:r w:rsidR="00356F74" w:rsidRPr="00A10FC6">
        <w:rPr>
          <w:rFonts w:ascii="Times New Roman" w:hAnsi="Times New Roman" w:cs="Times New Roman"/>
          <w:sz w:val="28"/>
          <w:szCs w:val="28"/>
        </w:rPr>
        <w:t>физических лиц</w:t>
      </w:r>
      <w:r w:rsidR="009D3D63" w:rsidRPr="00A10FC6">
        <w:rPr>
          <w:rFonts w:ascii="Times New Roman" w:hAnsi="Times New Roman" w:cs="Times New Roman"/>
          <w:sz w:val="28"/>
          <w:szCs w:val="28"/>
        </w:rPr>
        <w:t xml:space="preserve"> прогнозируется в 202</w:t>
      </w:r>
      <w:r w:rsidR="001D7533">
        <w:rPr>
          <w:rFonts w:ascii="Times New Roman" w:hAnsi="Times New Roman" w:cs="Times New Roman"/>
          <w:sz w:val="28"/>
          <w:szCs w:val="28"/>
        </w:rPr>
        <w:t>5</w:t>
      </w:r>
      <w:r w:rsidR="009D3D63" w:rsidRPr="00A10FC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7533">
        <w:rPr>
          <w:rFonts w:ascii="Times New Roman" w:hAnsi="Times New Roman" w:cs="Times New Roman"/>
          <w:sz w:val="28"/>
          <w:szCs w:val="28"/>
        </w:rPr>
        <w:t>159000,00</w:t>
      </w:r>
      <w:r w:rsidR="009D3D63" w:rsidRPr="00A10FC6">
        <w:rPr>
          <w:rFonts w:ascii="Times New Roman" w:hAnsi="Times New Roman" w:cs="Times New Roman"/>
          <w:sz w:val="28"/>
          <w:szCs w:val="28"/>
        </w:rPr>
        <w:t xml:space="preserve"> руб.</w:t>
      </w:r>
      <w:r w:rsidR="00611AE2" w:rsidRPr="00A10FC6">
        <w:rPr>
          <w:rFonts w:ascii="Times New Roman" w:hAnsi="Times New Roman" w:cs="Times New Roman"/>
          <w:sz w:val="28"/>
          <w:szCs w:val="28"/>
        </w:rPr>
        <w:t xml:space="preserve">, </w:t>
      </w:r>
      <w:r w:rsidR="00611AE2" w:rsidRPr="00A10FC6">
        <w:rPr>
          <w:rFonts w:ascii="Times New Roman" w:hAnsi="Times New Roman" w:cs="Times New Roman"/>
          <w:spacing w:val="4"/>
          <w:sz w:val="28"/>
          <w:szCs w:val="28"/>
        </w:rPr>
        <w:t>в</w:t>
      </w:r>
      <w:r w:rsidR="00A10FC6" w:rsidRPr="00A10FC6">
        <w:rPr>
          <w:rFonts w:ascii="Times New Roman" w:hAnsi="Times New Roman" w:cs="Times New Roman"/>
          <w:sz w:val="28"/>
          <w:szCs w:val="28"/>
        </w:rPr>
        <w:t xml:space="preserve"> 202</w:t>
      </w:r>
      <w:r w:rsidR="001D7533">
        <w:rPr>
          <w:rFonts w:ascii="Times New Roman" w:hAnsi="Times New Roman" w:cs="Times New Roman"/>
          <w:sz w:val="28"/>
          <w:szCs w:val="28"/>
        </w:rPr>
        <w:t>6</w:t>
      </w:r>
      <w:r w:rsidR="00A10FC6" w:rsidRPr="00A10FC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7533">
        <w:rPr>
          <w:rFonts w:ascii="Times New Roman" w:hAnsi="Times New Roman" w:cs="Times New Roman"/>
          <w:sz w:val="28"/>
          <w:szCs w:val="28"/>
        </w:rPr>
        <w:t>159000,00</w:t>
      </w:r>
      <w:r w:rsidR="00A10FC6" w:rsidRPr="00A10FC6">
        <w:rPr>
          <w:rFonts w:ascii="Times New Roman" w:hAnsi="Times New Roman" w:cs="Times New Roman"/>
          <w:sz w:val="28"/>
          <w:szCs w:val="28"/>
        </w:rPr>
        <w:t xml:space="preserve"> руб.;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 w:rsidR="00A10FC6" w:rsidRPr="00A10FC6">
        <w:rPr>
          <w:rFonts w:ascii="Times New Roman" w:hAnsi="Times New Roman" w:cs="Times New Roman"/>
          <w:sz w:val="28"/>
          <w:szCs w:val="28"/>
        </w:rPr>
        <w:t>в 202</w:t>
      </w:r>
      <w:r w:rsidR="001D7533">
        <w:rPr>
          <w:rFonts w:ascii="Times New Roman" w:hAnsi="Times New Roman" w:cs="Times New Roman"/>
          <w:sz w:val="28"/>
          <w:szCs w:val="28"/>
        </w:rPr>
        <w:t>7</w:t>
      </w:r>
      <w:r w:rsidR="00A10FC6" w:rsidRPr="00A10FC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7533">
        <w:rPr>
          <w:rFonts w:ascii="Times New Roman" w:hAnsi="Times New Roman" w:cs="Times New Roman"/>
          <w:sz w:val="28"/>
          <w:szCs w:val="28"/>
        </w:rPr>
        <w:t>159000,00</w:t>
      </w:r>
      <w:r w:rsidR="00A10FC6" w:rsidRPr="00A10FC6">
        <w:rPr>
          <w:rFonts w:ascii="Times New Roman" w:hAnsi="Times New Roman" w:cs="Times New Roman"/>
          <w:sz w:val="28"/>
          <w:szCs w:val="28"/>
        </w:rPr>
        <w:t xml:space="preserve"> руб</w:t>
      </w:r>
      <w:r w:rsidR="00A10FC6" w:rsidRPr="00A10FC6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994BEF">
        <w:rPr>
          <w:rFonts w:ascii="Times New Roman" w:hAnsi="Times New Roman" w:cs="Times New Roman"/>
          <w:spacing w:val="4"/>
          <w:sz w:val="28"/>
          <w:szCs w:val="28"/>
        </w:rPr>
        <w:t xml:space="preserve"> (</w:t>
      </w:r>
      <w:r w:rsidR="00994BEF" w:rsidRPr="00A10FC6">
        <w:rPr>
          <w:rFonts w:ascii="Times New Roman" w:hAnsi="Times New Roman" w:cs="Times New Roman"/>
          <w:spacing w:val="4"/>
          <w:sz w:val="28"/>
          <w:szCs w:val="28"/>
        </w:rPr>
        <w:t xml:space="preserve">Приложение </w:t>
      </w:r>
      <w:r w:rsidR="00982295">
        <w:rPr>
          <w:rFonts w:ascii="Times New Roman" w:hAnsi="Times New Roman" w:cs="Times New Roman"/>
          <w:spacing w:val="4"/>
          <w:sz w:val="28"/>
          <w:szCs w:val="28"/>
        </w:rPr>
        <w:t>8</w:t>
      </w:r>
      <w:r w:rsidR="00994BEF" w:rsidRPr="00A10FC6">
        <w:rPr>
          <w:rFonts w:ascii="Times New Roman" w:hAnsi="Times New Roman" w:cs="Times New Roman"/>
          <w:spacing w:val="4"/>
          <w:sz w:val="28"/>
          <w:szCs w:val="28"/>
        </w:rPr>
        <w:t xml:space="preserve"> к Пояснительной записке)</w:t>
      </w:r>
      <w:r w:rsidR="00994BEF" w:rsidRPr="00994BEF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AC4" w:rsidRPr="00766AC4" w:rsidRDefault="00766AC4" w:rsidP="00766AC4">
      <w:pPr>
        <w:pStyle w:val="ad"/>
        <w:numPr>
          <w:ilvl w:val="1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AC4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</w:p>
    <w:p w:rsidR="00766AC4" w:rsidRP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AC4" w:rsidRP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C4">
        <w:rPr>
          <w:rFonts w:ascii="Times New Roman" w:hAnsi="Times New Roman" w:cs="Times New Roman"/>
          <w:sz w:val="28"/>
          <w:szCs w:val="28"/>
        </w:rPr>
        <w:t>Расчет суммы единого сельскохозяйственного налога произведен в соответствии с действующим налоговым и бюджетным законодательством, с учетом:</w:t>
      </w:r>
    </w:p>
    <w:p w:rsidR="00766AC4" w:rsidRP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C4">
        <w:rPr>
          <w:rFonts w:ascii="Times New Roman" w:hAnsi="Times New Roman" w:cs="Times New Roman"/>
          <w:sz w:val="28"/>
          <w:szCs w:val="28"/>
        </w:rPr>
        <w:t>•</w:t>
      </w:r>
      <w:r w:rsidRPr="00766AC4">
        <w:rPr>
          <w:rFonts w:ascii="Times New Roman" w:hAnsi="Times New Roman" w:cs="Times New Roman"/>
          <w:sz w:val="28"/>
          <w:szCs w:val="28"/>
        </w:rPr>
        <w:tab/>
        <w:t>информации УФНС по краю, предоставленной в соответствии с приказом № 65н;</w:t>
      </w:r>
    </w:p>
    <w:p w:rsidR="00766AC4" w:rsidRP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C4">
        <w:rPr>
          <w:rFonts w:ascii="Times New Roman" w:hAnsi="Times New Roman" w:cs="Times New Roman"/>
          <w:sz w:val="28"/>
          <w:szCs w:val="28"/>
        </w:rPr>
        <w:t>•</w:t>
      </w:r>
      <w:r w:rsidRPr="00766AC4">
        <w:rPr>
          <w:rFonts w:ascii="Times New Roman" w:hAnsi="Times New Roman" w:cs="Times New Roman"/>
          <w:sz w:val="28"/>
          <w:szCs w:val="28"/>
        </w:rPr>
        <w:tab/>
        <w:t xml:space="preserve">отчета УФНС по краю по форме № 5-ЕСХН «О налоговой базе </w:t>
      </w:r>
    </w:p>
    <w:p w:rsidR="00766AC4" w:rsidRP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C4">
        <w:rPr>
          <w:rFonts w:ascii="Times New Roman" w:hAnsi="Times New Roman" w:cs="Times New Roman"/>
          <w:sz w:val="28"/>
          <w:szCs w:val="28"/>
        </w:rPr>
        <w:t>•</w:t>
      </w:r>
      <w:r w:rsidRPr="00766AC4">
        <w:rPr>
          <w:rFonts w:ascii="Times New Roman" w:hAnsi="Times New Roman" w:cs="Times New Roman"/>
          <w:sz w:val="28"/>
          <w:szCs w:val="28"/>
        </w:rPr>
        <w:tab/>
        <w:t>и структуре начислений по единому сельскохозяйственному налогу» по итогам 202</w:t>
      </w:r>
      <w:r w:rsidR="001D7533">
        <w:rPr>
          <w:rFonts w:ascii="Times New Roman" w:hAnsi="Times New Roman" w:cs="Times New Roman"/>
          <w:sz w:val="28"/>
          <w:szCs w:val="28"/>
        </w:rPr>
        <w:t>3</w:t>
      </w:r>
      <w:r w:rsidRPr="00766AC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66AC4" w:rsidRP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C4">
        <w:rPr>
          <w:rFonts w:ascii="Times New Roman" w:hAnsi="Times New Roman" w:cs="Times New Roman"/>
          <w:sz w:val="28"/>
          <w:szCs w:val="28"/>
        </w:rPr>
        <w:t>Поступление единого сельскохозяйственного налога прогнозируется на 202</w:t>
      </w:r>
      <w:r w:rsidR="001D7533">
        <w:rPr>
          <w:rFonts w:ascii="Times New Roman" w:hAnsi="Times New Roman" w:cs="Times New Roman"/>
          <w:sz w:val="28"/>
          <w:szCs w:val="28"/>
        </w:rPr>
        <w:t xml:space="preserve">5 </w:t>
      </w:r>
      <w:r w:rsidRPr="00766AC4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D7533">
        <w:rPr>
          <w:rFonts w:ascii="Times New Roman" w:hAnsi="Times New Roman" w:cs="Times New Roman"/>
          <w:sz w:val="28"/>
          <w:szCs w:val="28"/>
        </w:rPr>
        <w:t>79200,00</w:t>
      </w:r>
      <w:r w:rsidRPr="00766AC4">
        <w:rPr>
          <w:rFonts w:ascii="Times New Roman" w:hAnsi="Times New Roman" w:cs="Times New Roman"/>
          <w:sz w:val="28"/>
          <w:szCs w:val="28"/>
        </w:rPr>
        <w:t xml:space="preserve"> рублей, при собираемости </w:t>
      </w:r>
      <w:r w:rsidR="001D7533">
        <w:rPr>
          <w:rFonts w:ascii="Times New Roman" w:hAnsi="Times New Roman" w:cs="Times New Roman"/>
          <w:sz w:val="28"/>
          <w:szCs w:val="28"/>
        </w:rPr>
        <w:t>96,30</w:t>
      </w:r>
      <w:r w:rsidRPr="00766AC4">
        <w:rPr>
          <w:rFonts w:ascii="Times New Roman" w:hAnsi="Times New Roman" w:cs="Times New Roman"/>
          <w:sz w:val="28"/>
          <w:szCs w:val="28"/>
        </w:rPr>
        <w:t xml:space="preserve"> %. (Приложение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66AC4">
        <w:rPr>
          <w:rFonts w:ascii="Times New Roman" w:hAnsi="Times New Roman" w:cs="Times New Roman"/>
          <w:sz w:val="28"/>
          <w:szCs w:val="28"/>
        </w:rPr>
        <w:t xml:space="preserve"> к Пояснительной записке)</w:t>
      </w:r>
    </w:p>
    <w:p w:rsidR="00766AC4" w:rsidRP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C4">
        <w:rPr>
          <w:rFonts w:ascii="Times New Roman" w:hAnsi="Times New Roman" w:cs="Times New Roman"/>
          <w:sz w:val="28"/>
          <w:szCs w:val="28"/>
        </w:rPr>
        <w:t>Учтен рост налоговой базы на индексы производства и индекс (дефлятор) цен по разделу «Сельское, лесное хозяйство, охота, рыболовство и рыбоводство» Прогноза СЭР: в 202</w:t>
      </w:r>
      <w:r w:rsidR="001D7533">
        <w:rPr>
          <w:rFonts w:ascii="Times New Roman" w:hAnsi="Times New Roman" w:cs="Times New Roman"/>
          <w:sz w:val="28"/>
          <w:szCs w:val="28"/>
        </w:rPr>
        <w:t>5</w:t>
      </w:r>
      <w:r w:rsidRPr="00766AC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7533">
        <w:rPr>
          <w:rFonts w:ascii="Times New Roman" w:hAnsi="Times New Roman" w:cs="Times New Roman"/>
          <w:sz w:val="28"/>
          <w:szCs w:val="28"/>
        </w:rPr>
        <w:t>101,5</w:t>
      </w:r>
      <w:r w:rsidRPr="00766AC4">
        <w:rPr>
          <w:rFonts w:ascii="Times New Roman" w:hAnsi="Times New Roman" w:cs="Times New Roman"/>
          <w:sz w:val="28"/>
          <w:szCs w:val="28"/>
        </w:rPr>
        <w:t xml:space="preserve"> %, в 202</w:t>
      </w:r>
      <w:r w:rsidR="001D7533">
        <w:rPr>
          <w:rFonts w:ascii="Times New Roman" w:hAnsi="Times New Roman" w:cs="Times New Roman"/>
          <w:sz w:val="28"/>
          <w:szCs w:val="28"/>
        </w:rPr>
        <w:t>6</w:t>
      </w:r>
      <w:r w:rsidRPr="00766AC4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1D7533">
        <w:rPr>
          <w:rFonts w:ascii="Times New Roman" w:hAnsi="Times New Roman" w:cs="Times New Roman"/>
          <w:sz w:val="28"/>
          <w:szCs w:val="28"/>
        </w:rPr>
        <w:t>102,5</w:t>
      </w:r>
      <w:r w:rsidRPr="00766AC4">
        <w:rPr>
          <w:rFonts w:ascii="Times New Roman" w:hAnsi="Times New Roman" w:cs="Times New Roman"/>
          <w:sz w:val="28"/>
          <w:szCs w:val="28"/>
        </w:rPr>
        <w:t xml:space="preserve"> %, в 202</w:t>
      </w:r>
      <w:r w:rsidR="001D7533">
        <w:rPr>
          <w:rFonts w:ascii="Times New Roman" w:hAnsi="Times New Roman" w:cs="Times New Roman"/>
          <w:sz w:val="28"/>
          <w:szCs w:val="28"/>
        </w:rPr>
        <w:t>7</w:t>
      </w:r>
      <w:r w:rsidRPr="00766AC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7533">
        <w:rPr>
          <w:rFonts w:ascii="Times New Roman" w:hAnsi="Times New Roman" w:cs="Times New Roman"/>
          <w:sz w:val="28"/>
          <w:szCs w:val="28"/>
        </w:rPr>
        <w:t>103,5</w:t>
      </w:r>
      <w:r w:rsidRPr="00766AC4">
        <w:rPr>
          <w:rFonts w:ascii="Times New Roman" w:hAnsi="Times New Roman" w:cs="Times New Roman"/>
          <w:sz w:val="28"/>
          <w:szCs w:val="28"/>
        </w:rPr>
        <w:t>%.</w:t>
      </w:r>
    </w:p>
    <w:p w:rsidR="00766AC4" w:rsidRP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C4">
        <w:rPr>
          <w:rFonts w:ascii="Times New Roman" w:hAnsi="Times New Roman" w:cs="Times New Roman"/>
          <w:sz w:val="28"/>
          <w:szCs w:val="28"/>
        </w:rPr>
        <w:t>Поступление сельскохозяйственного налога на 202</w:t>
      </w:r>
      <w:r w:rsidR="00F86285">
        <w:rPr>
          <w:rFonts w:ascii="Times New Roman" w:hAnsi="Times New Roman" w:cs="Times New Roman"/>
          <w:sz w:val="28"/>
          <w:szCs w:val="28"/>
        </w:rPr>
        <w:t>6</w:t>
      </w:r>
      <w:r w:rsidRPr="00766AC4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F86285">
        <w:rPr>
          <w:rFonts w:ascii="Times New Roman" w:hAnsi="Times New Roman" w:cs="Times New Roman"/>
          <w:sz w:val="28"/>
          <w:szCs w:val="28"/>
        </w:rPr>
        <w:t>81200,00</w:t>
      </w:r>
      <w:r w:rsidRPr="00766AC4">
        <w:rPr>
          <w:rFonts w:ascii="Times New Roman" w:hAnsi="Times New Roman" w:cs="Times New Roman"/>
          <w:sz w:val="28"/>
          <w:szCs w:val="28"/>
        </w:rPr>
        <w:t xml:space="preserve"> рублей, при собираемости </w:t>
      </w:r>
      <w:r w:rsidR="00F86285">
        <w:rPr>
          <w:rFonts w:ascii="Times New Roman" w:hAnsi="Times New Roman" w:cs="Times New Roman"/>
          <w:sz w:val="28"/>
          <w:szCs w:val="28"/>
        </w:rPr>
        <w:t>96,4</w:t>
      </w:r>
      <w:r w:rsidRPr="00766AC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66AC4" w:rsidRDefault="00766AC4" w:rsidP="00766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C4">
        <w:rPr>
          <w:rFonts w:ascii="Times New Roman" w:hAnsi="Times New Roman" w:cs="Times New Roman"/>
          <w:sz w:val="28"/>
          <w:szCs w:val="28"/>
        </w:rPr>
        <w:t>Поступление сельскохозяйственного налога на 202</w:t>
      </w:r>
      <w:r w:rsidR="00F86285">
        <w:rPr>
          <w:rFonts w:ascii="Times New Roman" w:hAnsi="Times New Roman" w:cs="Times New Roman"/>
          <w:sz w:val="28"/>
          <w:szCs w:val="28"/>
        </w:rPr>
        <w:t>7</w:t>
      </w:r>
      <w:r w:rsidRPr="00766AC4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F86285">
        <w:rPr>
          <w:rFonts w:ascii="Times New Roman" w:hAnsi="Times New Roman" w:cs="Times New Roman"/>
          <w:sz w:val="28"/>
          <w:szCs w:val="28"/>
        </w:rPr>
        <w:t>84000,00</w:t>
      </w:r>
      <w:r w:rsidRPr="00766AC4">
        <w:rPr>
          <w:rFonts w:ascii="Times New Roman" w:hAnsi="Times New Roman" w:cs="Times New Roman"/>
          <w:sz w:val="28"/>
          <w:szCs w:val="28"/>
        </w:rPr>
        <w:t xml:space="preserve"> рублей, при собираемости </w:t>
      </w:r>
      <w:r w:rsidR="00F86285">
        <w:rPr>
          <w:rFonts w:ascii="Times New Roman" w:hAnsi="Times New Roman" w:cs="Times New Roman"/>
          <w:sz w:val="28"/>
          <w:szCs w:val="28"/>
        </w:rPr>
        <w:t>96,5</w:t>
      </w:r>
      <w:r w:rsidRPr="00766AC4">
        <w:rPr>
          <w:rFonts w:ascii="Times New Roman" w:hAnsi="Times New Roman" w:cs="Times New Roman"/>
          <w:sz w:val="28"/>
          <w:szCs w:val="28"/>
        </w:rPr>
        <w:t xml:space="preserve"> %. Норматив отчисления в </w:t>
      </w:r>
      <w:r w:rsidR="00EE09CE">
        <w:rPr>
          <w:rFonts w:ascii="Times New Roman" w:hAnsi="Times New Roman" w:cs="Times New Roman"/>
          <w:sz w:val="28"/>
          <w:szCs w:val="28"/>
        </w:rPr>
        <w:t>сельский</w:t>
      </w:r>
      <w:r w:rsidRPr="00766AC4">
        <w:rPr>
          <w:rFonts w:ascii="Times New Roman" w:hAnsi="Times New Roman" w:cs="Times New Roman"/>
          <w:sz w:val="28"/>
          <w:szCs w:val="28"/>
        </w:rPr>
        <w:t xml:space="preserve"> бюджет в размере 50 %.</w:t>
      </w:r>
    </w:p>
    <w:p w:rsidR="00A10FC6" w:rsidRDefault="00A10FC6" w:rsidP="00076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2C5" w:rsidRDefault="009F72C5" w:rsidP="009F72C5">
      <w:pPr>
        <w:pStyle w:val="ad"/>
        <w:numPr>
          <w:ilvl w:val="1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800">
        <w:rPr>
          <w:rFonts w:ascii="Times New Roman" w:hAnsi="Times New Roman" w:cs="Times New Roman"/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9F72C5" w:rsidRDefault="009F72C5" w:rsidP="009F72C5">
      <w:pPr>
        <w:pStyle w:val="ad"/>
        <w:spacing w:after="0" w:line="240" w:lineRule="auto"/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9F72C5" w:rsidRDefault="009F72C5" w:rsidP="009F72C5">
      <w:pPr>
        <w:pStyle w:val="ad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доходов по п</w:t>
      </w:r>
      <w:r w:rsidRPr="006A1800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A1800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A1800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собственности сельских поселений </w:t>
      </w:r>
      <w:r>
        <w:rPr>
          <w:rFonts w:ascii="Times New Roman" w:hAnsi="Times New Roman" w:cs="Times New Roman"/>
          <w:sz w:val="28"/>
          <w:szCs w:val="28"/>
        </w:rPr>
        <w:t>посчитаны на основании заключенных договоров аренды за найм жилых помещений и прогнозируются на 202</w:t>
      </w:r>
      <w:r w:rsidR="00B361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6146">
        <w:rPr>
          <w:rFonts w:ascii="Times New Roman" w:hAnsi="Times New Roman" w:cs="Times New Roman"/>
          <w:sz w:val="28"/>
          <w:szCs w:val="28"/>
        </w:rPr>
        <w:t>62000,00</w:t>
      </w:r>
      <w:r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B361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="00B36146">
        <w:rPr>
          <w:rFonts w:ascii="Times New Roman" w:hAnsi="Times New Roman" w:cs="Times New Roman"/>
          <w:sz w:val="28"/>
          <w:szCs w:val="28"/>
        </w:rPr>
        <w:t>62000,00</w:t>
      </w:r>
      <w:r>
        <w:rPr>
          <w:rFonts w:ascii="Times New Roman" w:hAnsi="Times New Roman" w:cs="Times New Roman"/>
          <w:sz w:val="28"/>
          <w:szCs w:val="28"/>
        </w:rPr>
        <w:t xml:space="preserve"> рублей и 202</w:t>
      </w:r>
      <w:r w:rsidR="00B3614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36146">
        <w:rPr>
          <w:rFonts w:ascii="Times New Roman" w:hAnsi="Times New Roman" w:cs="Times New Roman"/>
          <w:sz w:val="28"/>
          <w:szCs w:val="28"/>
        </w:rPr>
        <w:t>62000,00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996F6A">
        <w:rPr>
          <w:rFonts w:ascii="Times New Roman" w:hAnsi="Times New Roman" w:cs="Times New Roman"/>
          <w:sz w:val="28"/>
          <w:szCs w:val="28"/>
        </w:rPr>
        <w:t xml:space="preserve"> (в соответствии с прил.10 к пояснительной записке)</w:t>
      </w:r>
    </w:p>
    <w:p w:rsidR="00031156" w:rsidRPr="009E66C3" w:rsidRDefault="00031156" w:rsidP="009E6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0DA" w:rsidRPr="00984C8A" w:rsidRDefault="00EA10DA" w:rsidP="00611ED4">
      <w:pPr>
        <w:pStyle w:val="2"/>
        <w:numPr>
          <w:ilvl w:val="1"/>
          <w:numId w:val="11"/>
        </w:numPr>
        <w:spacing w:after="120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kern w:val="32"/>
          <w:sz w:val="28"/>
          <w:szCs w:val="28"/>
        </w:rPr>
      </w:pPr>
      <w:bookmarkStart w:id="49" w:name="_Toc337909512"/>
      <w:bookmarkStart w:id="50" w:name="_Toc337989436"/>
      <w:bookmarkEnd w:id="21"/>
      <w:bookmarkEnd w:id="22"/>
      <w:bookmarkEnd w:id="23"/>
      <w:bookmarkEnd w:id="24"/>
      <w:bookmarkEnd w:id="25"/>
      <w:bookmarkEnd w:id="26"/>
      <w:bookmarkEnd w:id="27"/>
      <w:bookmarkEnd w:id="30"/>
      <w:bookmarkEnd w:id="31"/>
      <w:bookmarkEnd w:id="32"/>
      <w:bookmarkEnd w:id="33"/>
      <w:bookmarkEnd w:id="34"/>
      <w:bookmarkEnd w:id="35"/>
      <w:bookmarkEnd w:id="36"/>
      <w:bookmarkEnd w:id="46"/>
      <w:bookmarkEnd w:id="47"/>
      <w:bookmarkEnd w:id="48"/>
      <w:r w:rsidRPr="00984C8A">
        <w:rPr>
          <w:rFonts w:ascii="Times New Roman" w:hAnsi="Times New Roman" w:cs="Times New Roman"/>
          <w:b/>
          <w:bCs/>
          <w:color w:val="000000" w:themeColor="text1"/>
          <w:spacing w:val="4"/>
          <w:kern w:val="32"/>
          <w:sz w:val="28"/>
          <w:szCs w:val="28"/>
        </w:rPr>
        <w:t>Безвозмездные поступления</w:t>
      </w:r>
      <w:bookmarkEnd w:id="49"/>
      <w:bookmarkEnd w:id="50"/>
    </w:p>
    <w:p w:rsidR="00984C8A" w:rsidRDefault="00EA10D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8A">
        <w:rPr>
          <w:rFonts w:ascii="Times New Roman" w:hAnsi="Times New Roman" w:cs="Times New Roman"/>
          <w:sz w:val="28"/>
          <w:szCs w:val="28"/>
        </w:rPr>
        <w:t>Бе</w:t>
      </w:r>
      <w:r w:rsidR="00FE4596" w:rsidRPr="00984C8A">
        <w:rPr>
          <w:rFonts w:ascii="Times New Roman" w:hAnsi="Times New Roman" w:cs="Times New Roman"/>
          <w:sz w:val="28"/>
          <w:szCs w:val="28"/>
        </w:rPr>
        <w:t>звозмездные  поступления</w:t>
      </w:r>
      <w:r w:rsidR="00895EF7">
        <w:rPr>
          <w:rFonts w:ascii="Times New Roman" w:hAnsi="Times New Roman" w:cs="Times New Roman"/>
          <w:sz w:val="28"/>
          <w:szCs w:val="28"/>
        </w:rPr>
        <w:t xml:space="preserve"> планируются на основании проекта решения о районном бюджете, </w:t>
      </w:r>
      <w:r w:rsidR="00FE4596" w:rsidRPr="00984C8A">
        <w:rPr>
          <w:rFonts w:ascii="Times New Roman" w:hAnsi="Times New Roman" w:cs="Times New Roman"/>
          <w:sz w:val="28"/>
          <w:szCs w:val="28"/>
        </w:rPr>
        <w:t>на 202</w:t>
      </w:r>
      <w:r w:rsidR="00A04684">
        <w:rPr>
          <w:rFonts w:ascii="Times New Roman" w:hAnsi="Times New Roman" w:cs="Times New Roman"/>
          <w:sz w:val="28"/>
          <w:szCs w:val="28"/>
        </w:rPr>
        <w:t>5</w:t>
      </w:r>
      <w:r w:rsidRPr="00984C8A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A04684">
        <w:rPr>
          <w:rFonts w:ascii="Times New Roman" w:hAnsi="Times New Roman" w:cs="Times New Roman"/>
          <w:sz w:val="28"/>
          <w:szCs w:val="28"/>
        </w:rPr>
        <w:t>13226265,00</w:t>
      </w:r>
      <w:r w:rsidRPr="00984C8A">
        <w:rPr>
          <w:rFonts w:ascii="Times New Roman" w:hAnsi="Times New Roman" w:cs="Times New Roman"/>
          <w:sz w:val="28"/>
          <w:szCs w:val="28"/>
        </w:rPr>
        <w:t> рублей</w:t>
      </w:r>
      <w:r w:rsidR="00D72BCB">
        <w:rPr>
          <w:rFonts w:ascii="Times New Roman" w:hAnsi="Times New Roman" w:cs="Times New Roman"/>
          <w:sz w:val="28"/>
          <w:szCs w:val="28"/>
        </w:rPr>
        <w:t>,</w:t>
      </w:r>
      <w:r w:rsidRPr="00984C8A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984C8A">
        <w:rPr>
          <w:rFonts w:ascii="Times New Roman" w:hAnsi="Times New Roman" w:cs="Times New Roman"/>
          <w:sz w:val="28"/>
          <w:szCs w:val="28"/>
        </w:rPr>
        <w:t>: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дотации в сумме </w:t>
      </w:r>
      <w:r w:rsidR="008539DB">
        <w:rPr>
          <w:rFonts w:ascii="Times New Roman" w:hAnsi="Times New Roman" w:cs="Times New Roman"/>
          <w:sz w:val="28"/>
          <w:szCs w:val="28"/>
        </w:rPr>
        <w:t>6550440,00</w:t>
      </w:r>
      <w:r w:rsidR="00EA10DA" w:rsidRPr="00984C8A">
        <w:rPr>
          <w:rFonts w:ascii="Times New Roman" w:hAnsi="Times New Roman" w:cs="Times New Roman"/>
          <w:sz w:val="28"/>
          <w:szCs w:val="28"/>
        </w:rPr>
        <w:t>рублей</w:t>
      </w:r>
      <w:r w:rsidR="00FE4596" w:rsidRPr="00984C8A">
        <w:rPr>
          <w:rFonts w:ascii="Times New Roman" w:hAnsi="Times New Roman" w:cs="Times New Roman"/>
          <w:sz w:val="28"/>
          <w:szCs w:val="28"/>
        </w:rPr>
        <w:t>;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E4596" w:rsidRPr="00984C8A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39DB">
        <w:rPr>
          <w:rFonts w:ascii="Times New Roman" w:hAnsi="Times New Roman" w:cs="Times New Roman"/>
          <w:sz w:val="28"/>
          <w:szCs w:val="28"/>
        </w:rPr>
        <w:t>6461250,00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A10DA" w:rsidRPr="00984C8A">
        <w:rPr>
          <w:rFonts w:ascii="Times New Roman" w:hAnsi="Times New Roman" w:cs="Times New Roman"/>
          <w:sz w:val="28"/>
          <w:szCs w:val="28"/>
        </w:rPr>
        <w:t>,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10DA" w:rsidRPr="00984C8A">
        <w:rPr>
          <w:rFonts w:ascii="Times New Roman" w:hAnsi="Times New Roman" w:cs="Times New Roman"/>
          <w:sz w:val="28"/>
          <w:szCs w:val="28"/>
        </w:rPr>
        <w:t>субвенции в сумме</w:t>
      </w:r>
      <w:r w:rsidR="008539DB">
        <w:rPr>
          <w:rFonts w:ascii="Times New Roman" w:hAnsi="Times New Roman" w:cs="Times New Roman"/>
          <w:sz w:val="28"/>
          <w:szCs w:val="28"/>
        </w:rPr>
        <w:t>214575,00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A10DA" w:rsidRPr="00984C8A">
        <w:rPr>
          <w:rFonts w:ascii="Times New Roman" w:hAnsi="Times New Roman" w:cs="Times New Roman"/>
          <w:sz w:val="28"/>
          <w:szCs w:val="28"/>
        </w:rPr>
        <w:t>а 202</w:t>
      </w:r>
      <w:r w:rsidR="008539DB">
        <w:rPr>
          <w:rFonts w:ascii="Times New Roman" w:hAnsi="Times New Roman" w:cs="Times New Roman"/>
          <w:sz w:val="28"/>
          <w:szCs w:val="28"/>
        </w:rPr>
        <w:t>6</w:t>
      </w:r>
      <w:r w:rsidR="00FE4596" w:rsidRPr="00984C8A">
        <w:rPr>
          <w:rFonts w:ascii="Times New Roman" w:hAnsi="Times New Roman" w:cs="Times New Roman"/>
          <w:sz w:val="28"/>
          <w:szCs w:val="28"/>
        </w:rPr>
        <w:t xml:space="preserve"> год </w:t>
      </w:r>
      <w:r w:rsidR="00350FC2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прогнозируется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50FC2">
        <w:rPr>
          <w:rFonts w:ascii="Times New Roman" w:hAnsi="Times New Roman" w:cs="Times New Roman"/>
          <w:sz w:val="28"/>
          <w:szCs w:val="28"/>
        </w:rPr>
        <w:t>размере</w:t>
      </w:r>
      <w:r w:rsidR="008539DB">
        <w:rPr>
          <w:rFonts w:ascii="Times New Roman" w:hAnsi="Times New Roman" w:cs="Times New Roman"/>
          <w:sz w:val="28"/>
          <w:szCs w:val="28"/>
        </w:rPr>
        <w:t>9421316,00</w:t>
      </w:r>
      <w:r w:rsidR="00FE4596" w:rsidRPr="00984C8A">
        <w:rPr>
          <w:rFonts w:ascii="Times New Roman" w:hAnsi="Times New Roman" w:cs="Times New Roman"/>
          <w:sz w:val="28"/>
          <w:szCs w:val="28"/>
        </w:rPr>
        <w:t>руб</w:t>
      </w:r>
      <w:r w:rsidR="00D72BCB">
        <w:rPr>
          <w:rFonts w:ascii="Times New Roman" w:hAnsi="Times New Roman" w:cs="Times New Roman"/>
          <w:sz w:val="28"/>
          <w:szCs w:val="28"/>
        </w:rPr>
        <w:t>лей,</w:t>
      </w:r>
      <w:r w:rsidR="00FE4596" w:rsidRPr="00984C8A">
        <w:rPr>
          <w:rFonts w:ascii="Times New Roman" w:hAnsi="Times New Roman" w:cs="Times New Roman"/>
          <w:sz w:val="28"/>
          <w:szCs w:val="28"/>
        </w:rPr>
        <w:t xml:space="preserve"> из них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E4596" w:rsidRPr="00984C8A">
        <w:rPr>
          <w:rFonts w:ascii="Times New Roman" w:hAnsi="Times New Roman" w:cs="Times New Roman"/>
          <w:sz w:val="28"/>
          <w:szCs w:val="28"/>
        </w:rPr>
        <w:t xml:space="preserve">дотации </w:t>
      </w:r>
      <w:r w:rsidRPr="00984C8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39DB">
        <w:rPr>
          <w:rFonts w:ascii="Times New Roman" w:hAnsi="Times New Roman" w:cs="Times New Roman"/>
          <w:sz w:val="28"/>
          <w:szCs w:val="28"/>
        </w:rPr>
        <w:t>5240330,00</w:t>
      </w:r>
      <w:r w:rsidR="00EA10DA" w:rsidRPr="00984C8A">
        <w:rPr>
          <w:rFonts w:ascii="Times New Roman" w:hAnsi="Times New Roman" w:cs="Times New Roman"/>
          <w:sz w:val="28"/>
          <w:szCs w:val="28"/>
        </w:rPr>
        <w:t>рублей;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</w:t>
      </w:r>
      <w:r w:rsidRPr="00984C8A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8539DB">
        <w:rPr>
          <w:rFonts w:ascii="Times New Roman" w:hAnsi="Times New Roman" w:cs="Times New Roman"/>
          <w:sz w:val="28"/>
          <w:szCs w:val="28"/>
        </w:rPr>
        <w:t>3945400,00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 субвенции в сумме </w:t>
      </w:r>
      <w:r w:rsidR="008539DB">
        <w:rPr>
          <w:rFonts w:ascii="Times New Roman" w:hAnsi="Times New Roman" w:cs="Times New Roman"/>
          <w:sz w:val="28"/>
          <w:szCs w:val="28"/>
        </w:rPr>
        <w:t>235586,00</w:t>
      </w:r>
      <w:r w:rsidR="00EA10DA" w:rsidRPr="00984C8A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984C8A" w:rsidRDefault="00350FC2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 202</w:t>
      </w:r>
      <w:r w:rsidR="008539DB">
        <w:rPr>
          <w:rFonts w:ascii="Times New Roman" w:hAnsi="Times New Roman" w:cs="Times New Roman"/>
          <w:sz w:val="28"/>
          <w:szCs w:val="28"/>
        </w:rPr>
        <w:t>7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прогнозируется 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39DB">
        <w:rPr>
          <w:rFonts w:ascii="Times New Roman" w:hAnsi="Times New Roman" w:cs="Times New Roman"/>
          <w:sz w:val="28"/>
          <w:szCs w:val="28"/>
        </w:rPr>
        <w:t>9192004,00</w:t>
      </w:r>
      <w:r w:rsidR="00EA10DA" w:rsidRPr="00984C8A">
        <w:rPr>
          <w:rFonts w:ascii="Times New Roman" w:hAnsi="Times New Roman" w:cs="Times New Roman"/>
          <w:sz w:val="28"/>
          <w:szCs w:val="28"/>
        </w:rPr>
        <w:t>рублей</w:t>
      </w:r>
      <w:r w:rsidR="00D72BCB">
        <w:rPr>
          <w:rFonts w:ascii="Times New Roman" w:hAnsi="Times New Roman" w:cs="Times New Roman"/>
          <w:sz w:val="28"/>
          <w:szCs w:val="28"/>
        </w:rPr>
        <w:t>,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984C8A">
        <w:rPr>
          <w:rFonts w:ascii="Times New Roman" w:hAnsi="Times New Roman" w:cs="Times New Roman"/>
          <w:sz w:val="28"/>
          <w:szCs w:val="28"/>
        </w:rPr>
        <w:t>: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дотации в сумме </w:t>
      </w:r>
      <w:r w:rsidR="008539DB">
        <w:rPr>
          <w:rFonts w:ascii="Times New Roman" w:hAnsi="Times New Roman" w:cs="Times New Roman"/>
          <w:sz w:val="28"/>
          <w:szCs w:val="28"/>
        </w:rPr>
        <w:t>5240330,00</w:t>
      </w:r>
      <w:r w:rsidR="00EA10DA" w:rsidRPr="00984C8A">
        <w:rPr>
          <w:rFonts w:ascii="Times New Roman" w:hAnsi="Times New Roman" w:cs="Times New Roman"/>
          <w:sz w:val="28"/>
          <w:szCs w:val="28"/>
        </w:rPr>
        <w:t>рублей;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 w:rsidR="008539DB">
        <w:rPr>
          <w:rFonts w:ascii="Times New Roman" w:hAnsi="Times New Roman" w:cs="Times New Roman"/>
          <w:sz w:val="28"/>
          <w:szCs w:val="28"/>
        </w:rPr>
        <w:t>3945400,00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84C8A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10DA" w:rsidRPr="00984C8A">
        <w:rPr>
          <w:rFonts w:ascii="Times New Roman" w:hAnsi="Times New Roman" w:cs="Times New Roman"/>
          <w:sz w:val="28"/>
          <w:szCs w:val="28"/>
        </w:rPr>
        <w:t xml:space="preserve">субвенции в сумме </w:t>
      </w:r>
      <w:r w:rsidR="008539DB">
        <w:rPr>
          <w:rFonts w:ascii="Times New Roman" w:hAnsi="Times New Roman" w:cs="Times New Roman"/>
          <w:sz w:val="28"/>
          <w:szCs w:val="28"/>
        </w:rPr>
        <w:t>6274,00</w:t>
      </w:r>
      <w:r w:rsidR="00EA10DA" w:rsidRPr="00984C8A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EA10DA" w:rsidRDefault="00EA10DA" w:rsidP="00EA10DA">
      <w:pPr>
        <w:rPr>
          <w:rFonts w:ascii="Times New Roman" w:hAnsi="Times New Roman" w:cs="Times New Roman"/>
          <w:sz w:val="24"/>
          <w:szCs w:val="24"/>
        </w:rPr>
      </w:pPr>
    </w:p>
    <w:p w:rsidR="00031156" w:rsidRDefault="00031156" w:rsidP="00EA10DA">
      <w:pPr>
        <w:rPr>
          <w:rFonts w:ascii="Times New Roman" w:hAnsi="Times New Roman" w:cs="Times New Roman"/>
          <w:sz w:val="24"/>
          <w:szCs w:val="24"/>
        </w:rPr>
      </w:pPr>
    </w:p>
    <w:p w:rsidR="00EA10DA" w:rsidRPr="00E26D03" w:rsidRDefault="00EA10DA" w:rsidP="00E26D03">
      <w:pPr>
        <w:pStyle w:val="1"/>
        <w:spacing w:before="0" w:after="0" w:line="240" w:lineRule="auto"/>
        <w:rPr>
          <w:rFonts w:cs="Times New Roman"/>
          <w:szCs w:val="28"/>
        </w:rPr>
      </w:pPr>
      <w:r w:rsidRPr="00E26D03">
        <w:rPr>
          <w:rFonts w:cs="Times New Roman"/>
          <w:szCs w:val="28"/>
        </w:rPr>
        <w:t xml:space="preserve">2. </w:t>
      </w:r>
      <w:r w:rsidR="00D225B5" w:rsidRPr="00E26D03">
        <w:rPr>
          <w:rFonts w:cs="Times New Roman"/>
          <w:szCs w:val="28"/>
        </w:rPr>
        <w:t xml:space="preserve">Расходы бюджета </w:t>
      </w:r>
      <w:r w:rsidR="004C7FF1">
        <w:rPr>
          <w:rFonts w:cs="Times New Roman"/>
          <w:szCs w:val="28"/>
        </w:rPr>
        <w:t>Моторского</w:t>
      </w:r>
      <w:r w:rsidR="00D225B5" w:rsidRPr="00E26D03">
        <w:rPr>
          <w:rFonts w:cs="Times New Roman"/>
          <w:szCs w:val="28"/>
        </w:rPr>
        <w:t xml:space="preserve"> сельсовета</w:t>
      </w:r>
    </w:p>
    <w:p w:rsidR="00EA10DA" w:rsidRPr="00E26D03" w:rsidRDefault="00EA10DA" w:rsidP="00E26D03">
      <w:pPr>
        <w:pStyle w:val="1"/>
        <w:spacing w:before="0" w:after="0" w:line="240" w:lineRule="auto"/>
        <w:rPr>
          <w:rFonts w:cs="Times New Roman"/>
          <w:b w:val="0"/>
          <w:szCs w:val="28"/>
        </w:rPr>
      </w:pPr>
      <w:r w:rsidRPr="00E26D03">
        <w:rPr>
          <w:rFonts w:cs="Times New Roman"/>
          <w:szCs w:val="28"/>
        </w:rPr>
        <w:t>на 202</w:t>
      </w:r>
      <w:r w:rsidR="008539DB">
        <w:rPr>
          <w:rFonts w:cs="Times New Roman"/>
          <w:szCs w:val="28"/>
        </w:rPr>
        <w:t>5</w:t>
      </w:r>
      <w:r w:rsidRPr="00E26D03">
        <w:rPr>
          <w:rFonts w:cs="Times New Roman"/>
          <w:szCs w:val="28"/>
        </w:rPr>
        <w:t xml:space="preserve"> год и плановый период 202</w:t>
      </w:r>
      <w:r w:rsidR="008539DB">
        <w:rPr>
          <w:rFonts w:cs="Times New Roman"/>
          <w:szCs w:val="28"/>
        </w:rPr>
        <w:t>6</w:t>
      </w:r>
      <w:r w:rsidRPr="00E26D03">
        <w:rPr>
          <w:rFonts w:cs="Times New Roman"/>
          <w:szCs w:val="28"/>
        </w:rPr>
        <w:t>-202</w:t>
      </w:r>
      <w:r w:rsidR="008539DB">
        <w:rPr>
          <w:rFonts w:cs="Times New Roman"/>
          <w:szCs w:val="28"/>
        </w:rPr>
        <w:t>7</w:t>
      </w:r>
      <w:r w:rsidRPr="00E26D03">
        <w:rPr>
          <w:rFonts w:cs="Times New Roman"/>
          <w:szCs w:val="28"/>
        </w:rPr>
        <w:t xml:space="preserve"> годов</w:t>
      </w:r>
    </w:p>
    <w:p w:rsidR="00EA10DA" w:rsidRPr="00E26D03" w:rsidRDefault="00EA10DA" w:rsidP="00E26D03">
      <w:pPr>
        <w:pStyle w:val="a3"/>
        <w:rPr>
          <w:szCs w:val="28"/>
        </w:rPr>
      </w:pPr>
    </w:p>
    <w:p w:rsidR="00EA10DA" w:rsidRPr="00F16C07" w:rsidRDefault="00611ED4" w:rsidP="00E26D03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bookmarkStart w:id="51" w:name="_Toc148525364"/>
      <w:bookmarkStart w:id="52" w:name="_Toc148705501"/>
      <w:bookmarkStart w:id="53" w:name="_Toc369530800"/>
      <w:r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2.1.</w:t>
      </w:r>
      <w:r w:rsidR="00EA10DA"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Формирование расходов на </w:t>
      </w:r>
      <w:bookmarkEnd w:id="51"/>
      <w:bookmarkEnd w:id="52"/>
      <w:r w:rsidR="00EA10DA"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оплату труда работников </w:t>
      </w:r>
      <w:r w:rsidR="00EA10DA"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br/>
        <w:t xml:space="preserve">бюджетной сферы </w:t>
      </w:r>
      <w:bookmarkEnd w:id="53"/>
      <w:r w:rsidR="004C7FF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Моторского</w:t>
      </w:r>
      <w:r w:rsidR="00EA10DA"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сельсовета</w:t>
      </w:r>
    </w:p>
    <w:p w:rsidR="00EA10DA" w:rsidRPr="00F16C07" w:rsidRDefault="00EA10DA" w:rsidP="00E26D03">
      <w:pPr>
        <w:pStyle w:val="a3"/>
        <w:rPr>
          <w:i/>
          <w:szCs w:val="28"/>
        </w:rPr>
      </w:pPr>
    </w:p>
    <w:p w:rsidR="00E26D03" w:rsidRPr="00F16C07" w:rsidRDefault="00E26D03" w:rsidP="00E26D03">
      <w:pPr>
        <w:pStyle w:val="1"/>
        <w:spacing w:before="0"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F16C07">
        <w:rPr>
          <w:b w:val="0"/>
          <w:szCs w:val="28"/>
        </w:rPr>
        <w:t>Проектом решения р</w:t>
      </w:r>
      <w:r w:rsidRPr="00F16C07">
        <w:rPr>
          <w:rFonts w:cs="Times New Roman"/>
          <w:b w:val="0"/>
          <w:szCs w:val="28"/>
        </w:rPr>
        <w:t xml:space="preserve">азмеры денежного вознаграждения лиц, замещающих муниципальные должности </w:t>
      </w:r>
      <w:r w:rsidR="004C7FF1">
        <w:rPr>
          <w:rFonts w:cs="Times New Roman"/>
          <w:b w:val="0"/>
          <w:color w:val="000000"/>
          <w:szCs w:val="28"/>
        </w:rPr>
        <w:t>Моторского</w:t>
      </w:r>
      <w:r w:rsidRPr="00F16C07">
        <w:rPr>
          <w:rFonts w:cs="Times New Roman"/>
          <w:b w:val="0"/>
          <w:szCs w:val="28"/>
        </w:rPr>
        <w:t xml:space="preserve"> сельсовета, </w:t>
      </w:r>
      <w:r w:rsidRPr="00F16C07">
        <w:rPr>
          <w:rFonts w:cs="Times New Roman"/>
          <w:b w:val="0"/>
          <w:color w:val="000000"/>
          <w:szCs w:val="28"/>
        </w:rPr>
        <w:t xml:space="preserve">размеры должностных окладов по должностям муниципальной службы </w:t>
      </w:r>
      <w:r w:rsidR="004C7FF1">
        <w:rPr>
          <w:rFonts w:cs="Times New Roman"/>
          <w:b w:val="0"/>
          <w:color w:val="000000"/>
          <w:szCs w:val="28"/>
        </w:rPr>
        <w:t>Моторского</w:t>
      </w:r>
      <w:r w:rsidRPr="00F16C07">
        <w:rPr>
          <w:rFonts w:cs="Times New Roman"/>
          <w:b w:val="0"/>
          <w:szCs w:val="28"/>
        </w:rPr>
        <w:t xml:space="preserve"> сельсовета, проиндексированные в 2020, 2022, 2023 годах,  увеличиваются (индексируются) в 202</w:t>
      </w:r>
      <w:r w:rsidR="008539DB">
        <w:rPr>
          <w:rFonts w:cs="Times New Roman"/>
          <w:b w:val="0"/>
          <w:szCs w:val="28"/>
        </w:rPr>
        <w:t>5</w:t>
      </w:r>
      <w:r w:rsidRPr="00F16C07">
        <w:rPr>
          <w:rFonts w:cs="Times New Roman"/>
          <w:b w:val="0"/>
          <w:szCs w:val="28"/>
        </w:rPr>
        <w:t xml:space="preserve"> году и плановом периоде 202</w:t>
      </w:r>
      <w:r w:rsidR="008539DB">
        <w:rPr>
          <w:rFonts w:cs="Times New Roman"/>
          <w:b w:val="0"/>
          <w:szCs w:val="28"/>
        </w:rPr>
        <w:t>6</w:t>
      </w:r>
      <w:r w:rsidRPr="00F16C07">
        <w:rPr>
          <w:rFonts w:cs="Times New Roman"/>
          <w:b w:val="0"/>
          <w:szCs w:val="28"/>
        </w:rPr>
        <w:t>–202</w:t>
      </w:r>
      <w:r w:rsidR="008539DB">
        <w:rPr>
          <w:rFonts w:cs="Times New Roman"/>
          <w:b w:val="0"/>
          <w:szCs w:val="28"/>
        </w:rPr>
        <w:t>7</w:t>
      </w:r>
      <w:r w:rsidRPr="00F16C07">
        <w:rPr>
          <w:rFonts w:cs="Times New Roman"/>
          <w:b w:val="0"/>
          <w:szCs w:val="28"/>
        </w:rPr>
        <w:t xml:space="preserve"> годов на коэффициент, равный 1.</w:t>
      </w:r>
    </w:p>
    <w:p w:rsidR="00E26D03" w:rsidRPr="00F16C07" w:rsidRDefault="00E26D03" w:rsidP="00E26D03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Заработная плата работников муниципальных учреждений увеличивается (индексируется) в  202</w:t>
      </w:r>
      <w:r w:rsidR="008539DB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8539DB">
        <w:rPr>
          <w:rFonts w:ascii="Times New Roman" w:hAnsi="Times New Roman" w:cs="Times New Roman"/>
          <w:sz w:val="28"/>
          <w:szCs w:val="28"/>
        </w:rPr>
        <w:t>6</w:t>
      </w:r>
      <w:r w:rsidRPr="00F16C07">
        <w:rPr>
          <w:rFonts w:ascii="Times New Roman" w:hAnsi="Times New Roman" w:cs="Times New Roman"/>
          <w:sz w:val="28"/>
          <w:szCs w:val="28"/>
        </w:rPr>
        <w:t>–202</w:t>
      </w:r>
      <w:r w:rsidR="008539DB">
        <w:rPr>
          <w:rFonts w:ascii="Times New Roman" w:hAnsi="Times New Roman" w:cs="Times New Roman"/>
          <w:sz w:val="28"/>
          <w:szCs w:val="28"/>
        </w:rPr>
        <w:t>7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EA10DA" w:rsidRPr="00F16C07" w:rsidRDefault="00EA10DA" w:rsidP="00E26D03">
      <w:pPr>
        <w:pStyle w:val="a3"/>
        <w:ind w:firstLine="709"/>
        <w:rPr>
          <w:szCs w:val="28"/>
        </w:rPr>
      </w:pPr>
      <w:r w:rsidRPr="00F16C07">
        <w:rPr>
          <w:szCs w:val="28"/>
        </w:rPr>
        <w:t xml:space="preserve">Расходы на заработную плату работников органов муниципальной власти и не отнесенным к муниципальным должностям и должностям </w:t>
      </w:r>
      <w:r w:rsidR="00A56BEF" w:rsidRPr="00F16C07">
        <w:rPr>
          <w:szCs w:val="28"/>
        </w:rPr>
        <w:t>муниципальной службы</w:t>
      </w:r>
      <w:r w:rsidRPr="00F16C07">
        <w:rPr>
          <w:szCs w:val="28"/>
        </w:rPr>
        <w:t>, работников муниципальных бюджетных учреждений сформированы на основании штатного расписания.</w:t>
      </w:r>
    </w:p>
    <w:p w:rsidR="00EA10DA" w:rsidRPr="00F16C07" w:rsidRDefault="00EA10DA" w:rsidP="00E26D03">
      <w:pPr>
        <w:pStyle w:val="a3"/>
        <w:rPr>
          <w:szCs w:val="28"/>
        </w:rPr>
      </w:pPr>
    </w:p>
    <w:p w:rsidR="00EA10DA" w:rsidRPr="00F16C07" w:rsidRDefault="00FB34A8" w:rsidP="007A503D">
      <w:pPr>
        <w:pStyle w:val="2"/>
        <w:spacing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2.</w:t>
      </w:r>
      <w:r w:rsidR="00611ED4"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Муниципальные</w:t>
      </w:r>
      <w:r w:rsidR="00EA10DA"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программы администрации </w:t>
      </w:r>
      <w:r w:rsidR="004C7FF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Моторского</w:t>
      </w:r>
      <w:r w:rsidR="00EA10DA" w:rsidRPr="00F16C0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сельсовета</w:t>
      </w:r>
    </w:p>
    <w:p w:rsidR="00EA10DA" w:rsidRPr="00F16C07" w:rsidRDefault="00EA10DA" w:rsidP="007A503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A10DA" w:rsidRPr="00F16C07" w:rsidRDefault="00EA10DA" w:rsidP="007A503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6C07">
        <w:rPr>
          <w:rFonts w:ascii="Times New Roman" w:hAnsi="Times New Roman" w:cs="Times New Roman"/>
          <w:b w:val="0"/>
          <w:sz w:val="28"/>
          <w:szCs w:val="28"/>
        </w:rPr>
        <w:t xml:space="preserve">На реализацию муниципальной программы </w:t>
      </w:r>
      <w:r w:rsidR="004C7FF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Моторского</w:t>
      </w:r>
      <w:r w:rsidR="0082342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517FE" w:rsidRPr="00F16C07"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  <w:r w:rsidR="007A503D" w:rsidRPr="00F16C07">
        <w:rPr>
          <w:rFonts w:ascii="Times New Roman" w:hAnsi="Times New Roman" w:cs="Times New Roman"/>
          <w:b w:val="0"/>
          <w:sz w:val="28"/>
          <w:szCs w:val="28"/>
        </w:rPr>
        <w:t>"Обеспечение населения необходимыми социальными услугами и формирование комфортных условий жизни населения МО "</w:t>
      </w:r>
      <w:r w:rsidR="004C7FF1">
        <w:rPr>
          <w:rFonts w:ascii="Times New Roman" w:hAnsi="Times New Roman" w:cs="Times New Roman"/>
          <w:b w:val="0"/>
          <w:sz w:val="28"/>
          <w:szCs w:val="28"/>
        </w:rPr>
        <w:t>Моторский</w:t>
      </w:r>
      <w:r w:rsidR="007A503D" w:rsidRPr="00F16C07">
        <w:rPr>
          <w:rFonts w:ascii="Times New Roman" w:hAnsi="Times New Roman" w:cs="Times New Roman"/>
          <w:b w:val="0"/>
          <w:sz w:val="28"/>
          <w:szCs w:val="28"/>
        </w:rPr>
        <w:t xml:space="preserve"> сельсовет"</w:t>
      </w:r>
      <w:r w:rsidR="004C7FF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F16C07">
        <w:rPr>
          <w:rFonts w:ascii="Times New Roman" w:hAnsi="Times New Roman" w:cs="Times New Roman"/>
          <w:b w:val="0"/>
          <w:sz w:val="28"/>
          <w:szCs w:val="28"/>
        </w:rPr>
        <w:t>предусмотрено:</w:t>
      </w:r>
    </w:p>
    <w:p w:rsidR="00EA10DA" w:rsidRPr="00F16C07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202</w:t>
      </w:r>
      <w:r w:rsidR="009A377C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377C">
        <w:rPr>
          <w:rFonts w:ascii="Times New Roman" w:hAnsi="Times New Roman" w:cs="Times New Roman"/>
          <w:sz w:val="28"/>
          <w:szCs w:val="28"/>
        </w:rPr>
        <w:t>4911131,44</w:t>
      </w:r>
      <w:r w:rsidRPr="00F16C07">
        <w:rPr>
          <w:rFonts w:ascii="Times New Roman" w:hAnsi="Times New Roman" w:cs="Times New Roman"/>
          <w:sz w:val="28"/>
          <w:szCs w:val="28"/>
        </w:rPr>
        <w:t xml:space="preserve">рублей, в том числе: </w:t>
      </w:r>
      <w:r w:rsidR="00366ED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0,00 рублей, за счет средств краевого бюджета 0,00 рублей, за счет </w:t>
      </w:r>
      <w:r w:rsidR="00366EDC" w:rsidRPr="00F16C07">
        <w:rPr>
          <w:rFonts w:ascii="Times New Roman" w:hAnsi="Times New Roman" w:cs="Times New Roman"/>
          <w:sz w:val="28"/>
          <w:szCs w:val="28"/>
        </w:rPr>
        <w:t xml:space="preserve">средства бюджета поселения </w:t>
      </w:r>
      <w:r w:rsidR="009A377C">
        <w:rPr>
          <w:rFonts w:ascii="Times New Roman" w:hAnsi="Times New Roman" w:cs="Times New Roman"/>
          <w:sz w:val="28"/>
          <w:szCs w:val="28"/>
        </w:rPr>
        <w:t>4911131,44</w:t>
      </w:r>
      <w:r w:rsidRPr="00F16C07">
        <w:rPr>
          <w:rFonts w:ascii="Times New Roman" w:hAnsi="Times New Roman" w:cs="Times New Roman"/>
          <w:sz w:val="28"/>
          <w:szCs w:val="28"/>
        </w:rPr>
        <w:t>рублей;</w:t>
      </w:r>
    </w:p>
    <w:p w:rsidR="007A503D" w:rsidRPr="00F16C07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202</w:t>
      </w:r>
      <w:r w:rsidR="009A377C">
        <w:rPr>
          <w:rFonts w:ascii="Times New Roman" w:hAnsi="Times New Roman" w:cs="Times New Roman"/>
          <w:sz w:val="28"/>
          <w:szCs w:val="28"/>
        </w:rPr>
        <w:t>6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377C">
        <w:rPr>
          <w:rFonts w:ascii="Times New Roman" w:hAnsi="Times New Roman" w:cs="Times New Roman"/>
          <w:sz w:val="28"/>
          <w:szCs w:val="28"/>
        </w:rPr>
        <w:t>3361441,79</w:t>
      </w:r>
      <w:r w:rsidRPr="00F16C07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7A503D" w:rsidRPr="00F16C07">
        <w:rPr>
          <w:rFonts w:ascii="Times New Roman" w:hAnsi="Times New Roman" w:cs="Times New Roman"/>
          <w:sz w:val="28"/>
          <w:szCs w:val="28"/>
        </w:rPr>
        <w:t xml:space="preserve">в том числе: </w:t>
      </w:r>
      <w:r w:rsidR="00366ED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0,00 рублей, за счет средств краевого бюджета 0,00 рублей, за счет </w:t>
      </w:r>
      <w:r w:rsidR="00366EDC" w:rsidRPr="00F16C07">
        <w:rPr>
          <w:rFonts w:ascii="Times New Roman" w:hAnsi="Times New Roman" w:cs="Times New Roman"/>
          <w:sz w:val="28"/>
          <w:szCs w:val="28"/>
        </w:rPr>
        <w:t xml:space="preserve">средства бюджета поселения </w:t>
      </w:r>
      <w:r w:rsidR="009A377C">
        <w:rPr>
          <w:rFonts w:ascii="Times New Roman" w:hAnsi="Times New Roman" w:cs="Times New Roman"/>
          <w:sz w:val="28"/>
          <w:szCs w:val="28"/>
        </w:rPr>
        <w:t>3361441,79</w:t>
      </w:r>
      <w:r w:rsidR="007A503D" w:rsidRPr="00F16C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A10DA" w:rsidRPr="00F16C07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202</w:t>
      </w:r>
      <w:r w:rsidR="009A377C">
        <w:rPr>
          <w:rFonts w:ascii="Times New Roman" w:hAnsi="Times New Roman" w:cs="Times New Roman"/>
          <w:sz w:val="28"/>
          <w:szCs w:val="28"/>
        </w:rPr>
        <w:t>7</w:t>
      </w:r>
      <w:r w:rsidR="004B096C" w:rsidRPr="00F16C0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377C">
        <w:rPr>
          <w:rFonts w:ascii="Times New Roman" w:hAnsi="Times New Roman" w:cs="Times New Roman"/>
          <w:sz w:val="28"/>
          <w:szCs w:val="28"/>
        </w:rPr>
        <w:t>3571541,79</w:t>
      </w:r>
      <w:r w:rsidR="007A503D" w:rsidRPr="00F16C07">
        <w:rPr>
          <w:rFonts w:ascii="Times New Roman" w:hAnsi="Times New Roman" w:cs="Times New Roman"/>
          <w:sz w:val="28"/>
          <w:szCs w:val="28"/>
        </w:rPr>
        <w:t xml:space="preserve"> рублей, в том числе: </w:t>
      </w:r>
      <w:r w:rsidR="00366ED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0,00 рублей, за счет средств краевого бюджета 0,00 рублей, за счет </w:t>
      </w:r>
      <w:r w:rsidR="00366EDC" w:rsidRPr="00F16C07">
        <w:rPr>
          <w:rFonts w:ascii="Times New Roman" w:hAnsi="Times New Roman" w:cs="Times New Roman"/>
          <w:sz w:val="28"/>
          <w:szCs w:val="28"/>
        </w:rPr>
        <w:t xml:space="preserve">средства бюджета поселения </w:t>
      </w:r>
      <w:r w:rsidR="009A377C">
        <w:rPr>
          <w:rFonts w:ascii="Times New Roman" w:hAnsi="Times New Roman" w:cs="Times New Roman"/>
          <w:sz w:val="28"/>
          <w:szCs w:val="28"/>
        </w:rPr>
        <w:t>3571541,79</w:t>
      </w:r>
      <w:r w:rsidR="007A503D" w:rsidRPr="00F16C0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66EDC">
        <w:rPr>
          <w:rFonts w:ascii="Times New Roman" w:hAnsi="Times New Roman" w:cs="Times New Roman"/>
          <w:sz w:val="28"/>
          <w:szCs w:val="28"/>
        </w:rPr>
        <w:t>.</w:t>
      </w:r>
    </w:p>
    <w:p w:rsidR="00EA10DA" w:rsidRPr="00F16C07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lastRenderedPageBreak/>
        <w:t xml:space="preserve">Главными распорядителями бюджетных средств (далее – ГРБС) является </w:t>
      </w:r>
      <w:r w:rsidR="004C7FF1">
        <w:rPr>
          <w:rFonts w:ascii="Times New Roman" w:hAnsi="Times New Roman" w:cs="Times New Roman"/>
          <w:color w:val="000000"/>
          <w:sz w:val="28"/>
          <w:szCs w:val="28"/>
        </w:rPr>
        <w:t>Администрация Моторского</w:t>
      </w:r>
      <w:r w:rsidR="008234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6C07">
        <w:rPr>
          <w:rFonts w:ascii="Times New Roman" w:hAnsi="Times New Roman" w:cs="Times New Roman"/>
          <w:color w:val="000000"/>
          <w:sz w:val="28"/>
          <w:szCs w:val="28"/>
        </w:rPr>
        <w:t>сельсовет</w:t>
      </w:r>
      <w:r w:rsidR="004C7FF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16C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10DA" w:rsidRPr="00F16C07" w:rsidRDefault="008E572B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Цель п</w:t>
      </w:r>
      <w:r w:rsidR="00EA10DA" w:rsidRPr="00F16C07">
        <w:rPr>
          <w:rFonts w:ascii="Times New Roman" w:hAnsi="Times New Roman" w:cs="Times New Roman"/>
          <w:sz w:val="28"/>
          <w:szCs w:val="28"/>
        </w:rPr>
        <w:t xml:space="preserve">рограммы: </w:t>
      </w:r>
      <w:r w:rsidR="00252A30" w:rsidRPr="00415C33">
        <w:rPr>
          <w:rFonts w:ascii="Times New Roman" w:hAnsi="Times New Roman" w:cs="Times New Roman"/>
          <w:sz w:val="28"/>
          <w:szCs w:val="28"/>
        </w:rPr>
        <w:t>Повышение комфортности условий жизнедеятельности в муниципальном образовании Моторский сельсовет.</w:t>
      </w:r>
    </w:p>
    <w:p w:rsidR="00EA10DA" w:rsidRPr="00F16C07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E572B" w:rsidRPr="00F16C07">
        <w:rPr>
          <w:rFonts w:ascii="Times New Roman" w:hAnsi="Times New Roman" w:cs="Times New Roman"/>
          <w:sz w:val="28"/>
          <w:szCs w:val="28"/>
        </w:rPr>
        <w:t>п</w:t>
      </w:r>
      <w:r w:rsidRPr="00F16C07">
        <w:rPr>
          <w:rFonts w:ascii="Times New Roman" w:hAnsi="Times New Roman" w:cs="Times New Roman"/>
          <w:sz w:val="28"/>
          <w:szCs w:val="28"/>
        </w:rPr>
        <w:t>рограммы направлена на достижение следующих задач:</w:t>
      </w:r>
    </w:p>
    <w:p w:rsidR="004C7FF1" w:rsidRPr="00415C33" w:rsidRDefault="004C7FF1" w:rsidP="004C7FF1">
      <w:pPr>
        <w:framePr w:hSpace="180" w:wrap="around" w:vAnchor="text" w:hAnchor="text" w:x="-106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415C33">
        <w:rPr>
          <w:rFonts w:ascii="Times New Roman" w:hAnsi="Times New Roman" w:cs="Times New Roman"/>
          <w:sz w:val="28"/>
          <w:szCs w:val="28"/>
        </w:rPr>
        <w:t xml:space="preserve">1.  Содержание автомобильных дорог. </w:t>
      </w:r>
    </w:p>
    <w:p w:rsidR="004C7FF1" w:rsidRPr="00415C33" w:rsidRDefault="004C7FF1" w:rsidP="004C7FF1">
      <w:pPr>
        <w:framePr w:hSpace="180" w:wrap="around" w:vAnchor="text" w:hAnchor="text" w:x="-106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415C33">
        <w:rPr>
          <w:rFonts w:ascii="Times New Roman" w:hAnsi="Times New Roman" w:cs="Times New Roman"/>
          <w:sz w:val="28"/>
          <w:szCs w:val="28"/>
        </w:rPr>
        <w:t xml:space="preserve">2.   Предупреждение, спасение, помощь населению в чрезвычайных ситуациях, предупреждение террористических и экстремистских проявлений на территории поселения. </w:t>
      </w:r>
    </w:p>
    <w:p w:rsidR="004C7FF1" w:rsidRPr="00415C33" w:rsidRDefault="004C7FF1" w:rsidP="004C7FF1">
      <w:pPr>
        <w:framePr w:hSpace="180" w:wrap="around" w:vAnchor="text" w:hAnchor="text" w:x="-106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415C33">
        <w:rPr>
          <w:rFonts w:ascii="Times New Roman" w:hAnsi="Times New Roman" w:cs="Times New Roman"/>
          <w:sz w:val="28"/>
          <w:szCs w:val="28"/>
        </w:rPr>
        <w:t>3. Защита жизни и здоровья населения Моторского сельсовета от пожаров и их последствий.</w:t>
      </w:r>
    </w:p>
    <w:p w:rsidR="004C7FF1" w:rsidRPr="00415C33" w:rsidRDefault="004C7FF1" w:rsidP="004C7FF1">
      <w:pPr>
        <w:framePr w:hSpace="180" w:wrap="around" w:vAnchor="text" w:hAnchor="text" w:x="-106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415C33">
        <w:rPr>
          <w:rFonts w:ascii="Times New Roman" w:hAnsi="Times New Roman" w:cs="Times New Roman"/>
          <w:sz w:val="28"/>
          <w:szCs w:val="28"/>
        </w:rPr>
        <w:t>4. Организация мероприятий по транспортировке тел умерших, содержание мест захоронения в соответствии с требованиями санитарно-эпидемиологических и экологических норм.</w:t>
      </w:r>
    </w:p>
    <w:p w:rsidR="004B096C" w:rsidRPr="00F16C07" w:rsidRDefault="004C7FF1" w:rsidP="004C7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C33">
        <w:rPr>
          <w:rFonts w:ascii="Times New Roman" w:hAnsi="Times New Roman" w:cs="Times New Roman"/>
          <w:sz w:val="28"/>
          <w:szCs w:val="28"/>
        </w:rPr>
        <w:t>5. Повышение уровня благоустройства территории сельского поселения для обеспечения благоприятных условий проживания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5C33">
        <w:rPr>
          <w:rFonts w:ascii="Times New Roman" w:hAnsi="Times New Roman" w:cs="Times New Roman"/>
          <w:sz w:val="28"/>
          <w:szCs w:val="28"/>
        </w:rPr>
        <w:t>рганизация текущего содержания и ремонта сетей уличного освещения.</w:t>
      </w:r>
    </w:p>
    <w:p w:rsidR="00A517FE" w:rsidRPr="00F16C07" w:rsidRDefault="00611ED4" w:rsidP="00A517FE">
      <w:pPr>
        <w:spacing w:before="1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16C0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2.2.1. </w:t>
      </w:r>
      <w:r w:rsidR="00A517FE" w:rsidRPr="00F16C0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Подпрограмма </w:t>
      </w:r>
      <w:r w:rsidR="009A05D3" w:rsidRPr="00F16C07">
        <w:rPr>
          <w:rFonts w:ascii="Times New Roman" w:hAnsi="Times New Roman" w:cs="Times New Roman"/>
          <w:b/>
          <w:bCs/>
          <w:i/>
          <w:sz w:val="28"/>
          <w:szCs w:val="28"/>
        </w:rPr>
        <w:t>«Содержание автомобильных дорог в границах поселения»</w:t>
      </w:r>
    </w:p>
    <w:p w:rsidR="00EA10DA" w:rsidRPr="00F16C07" w:rsidRDefault="00EA10DA" w:rsidP="00A517FE">
      <w:pPr>
        <w:spacing w:before="1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2250D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2737"/>
        <w:gridCol w:w="1430"/>
        <w:gridCol w:w="1729"/>
        <w:gridCol w:w="1679"/>
        <w:gridCol w:w="1476"/>
      </w:tblGrid>
      <w:tr w:rsidR="00EA10DA" w:rsidRPr="00F16C07" w:rsidTr="00353BE2">
        <w:trPr>
          <w:trHeight w:val="645"/>
        </w:trPr>
        <w:tc>
          <w:tcPr>
            <w:tcW w:w="621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4884" w:type="dxa"/>
            <w:gridSpan w:val="3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F16C07" w:rsidTr="00353BE2">
        <w:trPr>
          <w:trHeight w:val="232"/>
        </w:trPr>
        <w:tc>
          <w:tcPr>
            <w:tcW w:w="621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:rsidR="00EA10DA" w:rsidRPr="00F16C07" w:rsidRDefault="00A517FE" w:rsidP="00E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10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A10DA"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79" w:type="dxa"/>
            <w:vAlign w:val="center"/>
          </w:tcPr>
          <w:p w:rsidR="00EA10DA" w:rsidRPr="00F16C07" w:rsidRDefault="00EA10DA" w:rsidP="00E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10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EA10DA" w:rsidRPr="00F16C07" w:rsidRDefault="00EA10DA" w:rsidP="00E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10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A10DA" w:rsidRPr="00F16C07" w:rsidTr="002B37A7">
        <w:trPr>
          <w:trHeight w:val="679"/>
        </w:trPr>
        <w:tc>
          <w:tcPr>
            <w:tcW w:w="621" w:type="dxa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EA10DA" w:rsidRPr="00F16C07" w:rsidRDefault="00EA10DA" w:rsidP="006C3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C3C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Моторского</w:t>
            </w:r>
            <w:r w:rsidR="00823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430" w:type="dxa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29" w:type="dxa"/>
            <w:vAlign w:val="center"/>
          </w:tcPr>
          <w:p w:rsidR="00EA10DA" w:rsidRPr="00F16C07" w:rsidRDefault="002F2096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2063000,00</w:t>
            </w:r>
          </w:p>
        </w:tc>
        <w:tc>
          <w:tcPr>
            <w:tcW w:w="1679" w:type="dxa"/>
            <w:vAlign w:val="center"/>
          </w:tcPr>
          <w:p w:rsidR="00EA10DA" w:rsidRPr="00F16C07" w:rsidRDefault="002F2096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561100,00</w:t>
            </w:r>
          </w:p>
        </w:tc>
        <w:tc>
          <w:tcPr>
            <w:tcW w:w="1476" w:type="dxa"/>
            <w:vAlign w:val="center"/>
          </w:tcPr>
          <w:p w:rsidR="00EA10DA" w:rsidRPr="00F16C07" w:rsidRDefault="002F2096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771200,00</w:t>
            </w:r>
          </w:p>
        </w:tc>
      </w:tr>
      <w:tr w:rsidR="002F2096" w:rsidRPr="00F16C07" w:rsidTr="00FD28E1">
        <w:trPr>
          <w:trHeight w:val="655"/>
        </w:trPr>
        <w:tc>
          <w:tcPr>
            <w:tcW w:w="621" w:type="dxa"/>
            <w:vAlign w:val="center"/>
          </w:tcPr>
          <w:p w:rsidR="002F2096" w:rsidRPr="00F16C07" w:rsidRDefault="002F2096" w:rsidP="002F2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2F2096" w:rsidRPr="00F16C07" w:rsidRDefault="002F2096" w:rsidP="002F2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2F2096" w:rsidRPr="00F16C07" w:rsidRDefault="002F2096" w:rsidP="002F2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:rsidR="002F2096" w:rsidRPr="00F16C07" w:rsidRDefault="002F2096" w:rsidP="002F2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2063000,00</w:t>
            </w:r>
          </w:p>
        </w:tc>
        <w:tc>
          <w:tcPr>
            <w:tcW w:w="1679" w:type="dxa"/>
            <w:vAlign w:val="center"/>
          </w:tcPr>
          <w:p w:rsidR="002F2096" w:rsidRPr="00F16C07" w:rsidRDefault="002F2096" w:rsidP="002F2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561100,00</w:t>
            </w:r>
          </w:p>
        </w:tc>
        <w:tc>
          <w:tcPr>
            <w:tcW w:w="1476" w:type="dxa"/>
            <w:vAlign w:val="center"/>
          </w:tcPr>
          <w:p w:rsidR="002F2096" w:rsidRPr="00F16C07" w:rsidRDefault="002F2096" w:rsidP="002F2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771200,00</w:t>
            </w:r>
          </w:p>
        </w:tc>
      </w:tr>
    </w:tbl>
    <w:p w:rsidR="00FF661A" w:rsidRPr="00F16C07" w:rsidRDefault="00EA10DA" w:rsidP="00FF661A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EA10DA" w:rsidRPr="00F16C07" w:rsidRDefault="00EA10DA" w:rsidP="00FF661A">
      <w:pPr>
        <w:spacing w:before="12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6C0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F661A" w:rsidRPr="00F16C07">
        <w:rPr>
          <w:rFonts w:ascii="Times New Roman" w:hAnsi="Times New Roman" w:cs="Times New Roman"/>
          <w:color w:val="000000"/>
          <w:sz w:val="28"/>
          <w:szCs w:val="28"/>
        </w:rPr>
        <w:t>содержание автомобильно-дорожной сети</w:t>
      </w:r>
      <w:r w:rsidRPr="00F16C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7CAB" w:rsidRPr="00F16C07" w:rsidRDefault="004C7CAB" w:rsidP="004C7CAB">
      <w:pPr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4C7CAB" w:rsidRPr="00F16C07" w:rsidRDefault="004C7CAB" w:rsidP="004C7C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42250D">
        <w:rPr>
          <w:rFonts w:ascii="Times New Roman" w:hAnsi="Times New Roman" w:cs="Times New Roman"/>
          <w:bCs/>
          <w:sz w:val="28"/>
          <w:szCs w:val="28"/>
        </w:rPr>
        <w:t>5</w:t>
      </w:r>
    </w:p>
    <w:tbl>
      <w:tblPr>
        <w:tblpPr w:leftFromText="180" w:rightFromText="180" w:vertAnchor="text" w:horzAnchor="margin" w:tblpY="51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37"/>
        <w:gridCol w:w="1493"/>
        <w:gridCol w:w="1196"/>
        <w:gridCol w:w="1232"/>
        <w:gridCol w:w="1248"/>
      </w:tblGrid>
      <w:tr w:rsidR="004C7CAB" w:rsidRPr="009E4209" w:rsidTr="00274957">
        <w:trPr>
          <w:trHeight w:val="699"/>
        </w:trPr>
        <w:tc>
          <w:tcPr>
            <w:tcW w:w="4437" w:type="dxa"/>
            <w:vAlign w:val="center"/>
          </w:tcPr>
          <w:p w:rsidR="004C7CAB" w:rsidRPr="009E4209" w:rsidRDefault="004C7CAB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493" w:type="dxa"/>
            <w:vAlign w:val="center"/>
          </w:tcPr>
          <w:p w:rsidR="004C7CAB" w:rsidRPr="009E4209" w:rsidRDefault="004C7CAB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96" w:type="dxa"/>
            <w:vAlign w:val="center"/>
          </w:tcPr>
          <w:p w:rsidR="004C7CAB" w:rsidRPr="009E4209" w:rsidRDefault="004C7CAB" w:rsidP="00AE192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E19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32" w:type="dxa"/>
            <w:vAlign w:val="center"/>
          </w:tcPr>
          <w:p w:rsidR="004C7CAB" w:rsidRPr="009E4209" w:rsidRDefault="004C7CAB" w:rsidP="00AE192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E192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48" w:type="dxa"/>
            <w:vAlign w:val="center"/>
          </w:tcPr>
          <w:p w:rsidR="004C7CAB" w:rsidRPr="009E4209" w:rsidRDefault="004C7CAB" w:rsidP="00AE1920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E19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06F27" w:rsidRPr="004C7CAB" w:rsidTr="00274957">
        <w:trPr>
          <w:trHeight w:val="699"/>
        </w:trPr>
        <w:tc>
          <w:tcPr>
            <w:tcW w:w="4437" w:type="dxa"/>
          </w:tcPr>
          <w:p w:rsidR="00C06F27" w:rsidRPr="009E4209" w:rsidRDefault="00C06F27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hAnsi="Times New Roman" w:cs="Times New Roman"/>
                <w:sz w:val="28"/>
                <w:szCs w:val="28"/>
              </w:rPr>
              <w:t xml:space="preserve">Доля протяженности внутри поселковых автомобильных дорог общего пользования,  отвечающих </w:t>
            </w:r>
            <w:r w:rsidRPr="009E42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нормативным    требованиям, в общей протяженности автомобильных дорог поселения             </w:t>
            </w:r>
          </w:p>
        </w:tc>
        <w:tc>
          <w:tcPr>
            <w:tcW w:w="1493" w:type="dxa"/>
            <w:vAlign w:val="center"/>
          </w:tcPr>
          <w:p w:rsidR="00C06F27" w:rsidRPr="009E4209" w:rsidRDefault="00C06F27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96" w:type="dxa"/>
          </w:tcPr>
          <w:p w:rsidR="00C06F27" w:rsidRPr="00823425" w:rsidRDefault="00823425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32" w:type="dxa"/>
          </w:tcPr>
          <w:p w:rsidR="00C06F27" w:rsidRPr="00823425" w:rsidRDefault="00823425" w:rsidP="00823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48" w:type="dxa"/>
          </w:tcPr>
          <w:p w:rsidR="00C06F27" w:rsidRPr="00823425" w:rsidRDefault="00823425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4C7CAB" w:rsidRPr="004C7CAB" w:rsidRDefault="004C7CAB" w:rsidP="004C7CA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7CAB" w:rsidRPr="00F16C07" w:rsidRDefault="004C7CAB" w:rsidP="004C7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</w:t>
      </w:r>
      <w:r w:rsidR="009810FD" w:rsidRPr="00F16C07">
        <w:rPr>
          <w:rFonts w:ascii="Times New Roman" w:hAnsi="Times New Roman" w:cs="Times New Roman"/>
          <w:sz w:val="28"/>
          <w:szCs w:val="28"/>
        </w:rPr>
        <w:t>й</w:t>
      </w:r>
      <w:r w:rsidRPr="00F16C07">
        <w:rPr>
          <w:rFonts w:ascii="Times New Roman" w:hAnsi="Times New Roman" w:cs="Times New Roman"/>
          <w:sz w:val="28"/>
          <w:szCs w:val="28"/>
        </w:rPr>
        <w:t>:</w:t>
      </w:r>
    </w:p>
    <w:p w:rsidR="009810FD" w:rsidRPr="00F16C07" w:rsidRDefault="009810FD" w:rsidP="0098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1. содержание, ремонт и оформление внутри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 w:rsidRPr="00F16C07">
        <w:rPr>
          <w:rFonts w:ascii="Times New Roman" w:hAnsi="Times New Roman" w:cs="Times New Roman"/>
          <w:sz w:val="28"/>
          <w:szCs w:val="28"/>
        </w:rPr>
        <w:t>поселковых дорог в границах поселения в 202</w:t>
      </w:r>
      <w:r w:rsidR="00AE1920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E1920">
        <w:rPr>
          <w:rFonts w:ascii="Times New Roman" w:hAnsi="Times New Roman" w:cs="Times New Roman"/>
          <w:sz w:val="28"/>
          <w:szCs w:val="28"/>
        </w:rPr>
        <w:t>533500,00</w:t>
      </w:r>
      <w:r w:rsidRPr="00F16C07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AE1920">
        <w:rPr>
          <w:rFonts w:ascii="Times New Roman" w:hAnsi="Times New Roman" w:cs="Times New Roman"/>
          <w:sz w:val="28"/>
          <w:szCs w:val="28"/>
        </w:rPr>
        <w:t>6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E1920">
        <w:rPr>
          <w:rFonts w:ascii="Times New Roman" w:hAnsi="Times New Roman" w:cs="Times New Roman"/>
          <w:sz w:val="28"/>
          <w:szCs w:val="28"/>
        </w:rPr>
        <w:t>561100,00</w:t>
      </w:r>
      <w:r w:rsidRPr="00F16C07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AE1920">
        <w:rPr>
          <w:rFonts w:ascii="Times New Roman" w:hAnsi="Times New Roman" w:cs="Times New Roman"/>
          <w:sz w:val="28"/>
          <w:szCs w:val="28"/>
        </w:rPr>
        <w:t>7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E1920">
        <w:rPr>
          <w:rFonts w:ascii="Times New Roman" w:hAnsi="Times New Roman" w:cs="Times New Roman"/>
          <w:sz w:val="28"/>
          <w:szCs w:val="28"/>
        </w:rPr>
        <w:t>771200,00</w:t>
      </w:r>
      <w:r w:rsidRPr="00F16C0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75CDF" w:rsidRPr="00F16C07" w:rsidRDefault="00257674" w:rsidP="00257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2. </w:t>
      </w:r>
      <w:r w:rsidR="009810FD" w:rsidRPr="00F16C07">
        <w:rPr>
          <w:rFonts w:ascii="Times New Roman" w:hAnsi="Times New Roman" w:cs="Times New Roman"/>
          <w:sz w:val="28"/>
          <w:szCs w:val="28"/>
        </w:rPr>
        <w:t xml:space="preserve">расходы за счет прочих межбюджетных трансфертов передаваемых бюджетам сельских поселений на содержание автодорог местного значения в общем объеме </w:t>
      </w:r>
      <w:r w:rsidR="00AE1920">
        <w:rPr>
          <w:rFonts w:ascii="Times New Roman" w:hAnsi="Times New Roman" w:cs="Times New Roman"/>
          <w:sz w:val="28"/>
          <w:szCs w:val="28"/>
        </w:rPr>
        <w:t>1529500,00</w:t>
      </w:r>
      <w:r w:rsidR="009810FD" w:rsidRPr="00F16C07">
        <w:rPr>
          <w:rFonts w:ascii="Times New Roman" w:hAnsi="Times New Roman" w:cs="Times New Roman"/>
          <w:sz w:val="28"/>
          <w:szCs w:val="28"/>
        </w:rPr>
        <w:t xml:space="preserve">рублей, в том числе </w:t>
      </w:r>
      <w:r w:rsidRPr="00F16C07">
        <w:rPr>
          <w:rFonts w:ascii="Times New Roman" w:hAnsi="Times New Roman" w:cs="Times New Roman"/>
          <w:sz w:val="28"/>
          <w:szCs w:val="28"/>
        </w:rPr>
        <w:t>в 202</w:t>
      </w:r>
      <w:r w:rsidR="00AE1920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E1920">
        <w:rPr>
          <w:rFonts w:ascii="Times New Roman" w:hAnsi="Times New Roman" w:cs="Times New Roman"/>
          <w:sz w:val="28"/>
          <w:szCs w:val="28"/>
        </w:rPr>
        <w:t>1529500,00</w:t>
      </w:r>
      <w:r w:rsidR="009810FD" w:rsidRPr="00F16C0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75CDF" w:rsidRPr="00F16C07">
        <w:rPr>
          <w:rFonts w:ascii="Times New Roman" w:hAnsi="Times New Roman" w:cs="Times New Roman"/>
          <w:sz w:val="28"/>
          <w:szCs w:val="28"/>
        </w:rPr>
        <w:t>.</w:t>
      </w:r>
    </w:p>
    <w:p w:rsidR="009810FD" w:rsidRPr="00F16C07" w:rsidRDefault="009810FD" w:rsidP="002576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6C07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позволит выполнять работы по содержанию внутри</w:t>
      </w:r>
      <w:r w:rsidR="008234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6C07">
        <w:rPr>
          <w:rFonts w:ascii="Times New Roman" w:hAnsi="Times New Roman" w:cs="Times New Roman"/>
          <w:color w:val="000000"/>
          <w:sz w:val="28"/>
          <w:szCs w:val="28"/>
        </w:rPr>
        <w:t>поселковых автомобильных дорог в соответствии с нормативными требованиями и сохранить протяженность участков внутри</w:t>
      </w:r>
      <w:r w:rsidR="008234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6C07">
        <w:rPr>
          <w:rFonts w:ascii="Times New Roman" w:hAnsi="Times New Roman" w:cs="Times New Roman"/>
          <w:color w:val="000000"/>
          <w:sz w:val="28"/>
          <w:szCs w:val="28"/>
        </w:rPr>
        <w:t xml:space="preserve">поселковых автомобильных дорог,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9810FD" w:rsidRPr="00F16C07" w:rsidRDefault="009810FD" w:rsidP="0098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7FE" w:rsidRPr="00F16C07" w:rsidRDefault="00611ED4" w:rsidP="005B0D8D">
      <w:pPr>
        <w:pStyle w:val="ConsPlusTitle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6C07">
        <w:rPr>
          <w:rFonts w:ascii="Times New Roman" w:hAnsi="Times New Roman" w:cs="Times New Roman"/>
          <w:i/>
          <w:sz w:val="28"/>
          <w:szCs w:val="28"/>
        </w:rPr>
        <w:t xml:space="preserve">2.2.2. </w:t>
      </w:r>
      <w:r w:rsidR="00A517FE" w:rsidRPr="00F16C07">
        <w:rPr>
          <w:rFonts w:ascii="Times New Roman" w:hAnsi="Times New Roman" w:cs="Times New Roman"/>
          <w:i/>
          <w:sz w:val="28"/>
          <w:szCs w:val="28"/>
        </w:rPr>
        <w:t xml:space="preserve">Подпрограмма </w:t>
      </w:r>
      <w:r w:rsidR="00BE5106" w:rsidRPr="00F16C07">
        <w:rPr>
          <w:rFonts w:ascii="Times New Roman" w:hAnsi="Times New Roman" w:cs="Times New Roman"/>
          <w:i/>
          <w:sz w:val="28"/>
          <w:szCs w:val="28"/>
        </w:rPr>
        <w:t>«</w:t>
      </w:r>
      <w:r w:rsidR="009A08B1" w:rsidRPr="00F16C07">
        <w:rPr>
          <w:rFonts w:ascii="Times New Roman" w:hAnsi="Times New Roman" w:cs="Times New Roman"/>
          <w:i/>
          <w:sz w:val="28"/>
          <w:szCs w:val="28"/>
        </w:rPr>
        <w:t>Предупреждение и ликвидация последствий чрезвычайных ситуаций в границах поселения, профилактика терроризма»</w:t>
      </w:r>
    </w:p>
    <w:p w:rsidR="0058321A" w:rsidRPr="00F16C07" w:rsidRDefault="0058321A" w:rsidP="005B0D8D">
      <w:pPr>
        <w:pStyle w:val="ConsPlusTitle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10DA" w:rsidRPr="00F16C07" w:rsidRDefault="00EA10DA" w:rsidP="00A517F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16C07">
        <w:rPr>
          <w:rFonts w:ascii="Times New Roman" w:hAnsi="Times New Roman" w:cs="Times New Roman"/>
          <w:b w:val="0"/>
          <w:sz w:val="28"/>
          <w:szCs w:val="28"/>
        </w:rPr>
        <w:t xml:space="preserve">Таблица </w:t>
      </w:r>
      <w:r w:rsidR="0042250D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58321A" w:rsidRPr="00F16C07" w:rsidRDefault="0058321A" w:rsidP="00A517F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2737"/>
        <w:gridCol w:w="1430"/>
        <w:gridCol w:w="1748"/>
        <w:gridCol w:w="1688"/>
        <w:gridCol w:w="1441"/>
      </w:tblGrid>
      <w:tr w:rsidR="00EA10DA" w:rsidRPr="00F16C07" w:rsidTr="001E1506">
        <w:trPr>
          <w:trHeight w:val="645"/>
        </w:trPr>
        <w:tc>
          <w:tcPr>
            <w:tcW w:w="628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4877" w:type="dxa"/>
            <w:gridSpan w:val="3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F16C07" w:rsidTr="001E1506">
        <w:trPr>
          <w:trHeight w:val="232"/>
        </w:trPr>
        <w:tc>
          <w:tcPr>
            <w:tcW w:w="628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vAlign w:val="center"/>
          </w:tcPr>
          <w:p w:rsidR="00EA10DA" w:rsidRPr="00F16C07" w:rsidRDefault="00EA10DA" w:rsidP="00AE1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19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8" w:type="dxa"/>
            <w:vAlign w:val="center"/>
          </w:tcPr>
          <w:p w:rsidR="00EA10DA" w:rsidRPr="00F16C07" w:rsidRDefault="00EA10DA" w:rsidP="00AE1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19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41" w:type="dxa"/>
            <w:vAlign w:val="center"/>
          </w:tcPr>
          <w:p w:rsidR="00EA10DA" w:rsidRPr="00F16C07" w:rsidRDefault="00EA10DA" w:rsidP="00AE1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19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A10DA" w:rsidRPr="00F16C07" w:rsidTr="001E1506">
        <w:trPr>
          <w:trHeight w:val="679"/>
        </w:trPr>
        <w:tc>
          <w:tcPr>
            <w:tcW w:w="628" w:type="dxa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C3C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Моторского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0314</w:t>
            </w:r>
          </w:p>
        </w:tc>
        <w:tc>
          <w:tcPr>
            <w:tcW w:w="1748" w:type="dxa"/>
            <w:vAlign w:val="center"/>
          </w:tcPr>
          <w:p w:rsidR="00EA10DA" w:rsidRPr="00F16C07" w:rsidRDefault="00A517FE" w:rsidP="00751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051D" w:rsidRPr="00F16C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51E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A10DA" w:rsidRPr="00F16C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7051D" w:rsidRPr="00F16C0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88" w:type="dxa"/>
            <w:vAlign w:val="center"/>
          </w:tcPr>
          <w:p w:rsidR="00EA10DA" w:rsidRPr="00F16C07" w:rsidRDefault="00A517FE" w:rsidP="00751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051D" w:rsidRPr="00F16C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51E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7051D" w:rsidRPr="00F16C0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1" w:type="dxa"/>
            <w:vAlign w:val="center"/>
          </w:tcPr>
          <w:p w:rsidR="00EA10DA" w:rsidRPr="00F16C07" w:rsidRDefault="00A517FE" w:rsidP="00751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051D" w:rsidRPr="00F16C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51E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7051D" w:rsidRPr="00F16C0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E1506" w:rsidRPr="00F16C07" w:rsidTr="001E1506">
        <w:trPr>
          <w:trHeight w:val="547"/>
        </w:trPr>
        <w:tc>
          <w:tcPr>
            <w:tcW w:w="628" w:type="dxa"/>
            <w:vAlign w:val="center"/>
          </w:tcPr>
          <w:p w:rsidR="001E1506" w:rsidRPr="00F16C07" w:rsidRDefault="001E1506" w:rsidP="001E1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1E1506" w:rsidRPr="00F16C07" w:rsidRDefault="001E1506" w:rsidP="001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1E1506" w:rsidRPr="00F16C07" w:rsidRDefault="001E1506" w:rsidP="001E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8" w:type="dxa"/>
            <w:vAlign w:val="center"/>
          </w:tcPr>
          <w:p w:rsidR="001E1506" w:rsidRPr="00F16C07" w:rsidRDefault="001E1506" w:rsidP="001E1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688" w:type="dxa"/>
            <w:vAlign w:val="center"/>
          </w:tcPr>
          <w:p w:rsidR="001E1506" w:rsidRPr="00F16C07" w:rsidRDefault="001E1506" w:rsidP="001E1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441" w:type="dxa"/>
            <w:vAlign w:val="center"/>
          </w:tcPr>
          <w:p w:rsidR="001E1506" w:rsidRPr="00F16C07" w:rsidRDefault="001E1506" w:rsidP="001E1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244201" w:rsidRPr="00F16C07" w:rsidRDefault="00244201" w:rsidP="00244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201" w:rsidRPr="00F16C07" w:rsidRDefault="00EA10DA" w:rsidP="00244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EA10DA" w:rsidRPr="00F16C07" w:rsidRDefault="0058321A" w:rsidP="00244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- </w:t>
      </w:r>
      <w:r w:rsidR="00244201" w:rsidRPr="00F16C07">
        <w:rPr>
          <w:rFonts w:ascii="Times New Roman" w:hAnsi="Times New Roman" w:cs="Times New Roman"/>
          <w:sz w:val="28"/>
          <w:szCs w:val="28"/>
        </w:rPr>
        <w:t>проведение воспитательной,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</w:t>
      </w:r>
      <w:r w:rsidR="00EA10DA" w:rsidRPr="00F16C07">
        <w:rPr>
          <w:rFonts w:ascii="Times New Roman" w:hAnsi="Times New Roman" w:cs="Times New Roman"/>
          <w:sz w:val="28"/>
          <w:szCs w:val="28"/>
        </w:rPr>
        <w:t>.</w:t>
      </w:r>
    </w:p>
    <w:p w:rsidR="0058321A" w:rsidRPr="00F16C07" w:rsidRDefault="0058321A" w:rsidP="0058321A">
      <w:pPr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58321A" w:rsidRPr="00F16C07" w:rsidRDefault="0058321A" w:rsidP="0058321A">
      <w:pPr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21A" w:rsidRPr="00F16C07" w:rsidRDefault="0058321A" w:rsidP="005832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42250D">
        <w:rPr>
          <w:rFonts w:ascii="Times New Roman" w:hAnsi="Times New Roman" w:cs="Times New Roman"/>
          <w:bCs/>
          <w:sz w:val="28"/>
          <w:szCs w:val="28"/>
        </w:rPr>
        <w:t>7</w:t>
      </w:r>
    </w:p>
    <w:tbl>
      <w:tblPr>
        <w:tblpPr w:leftFromText="180" w:rightFromText="180" w:vertAnchor="text" w:horzAnchor="margin" w:tblpY="3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3"/>
        <w:gridCol w:w="1901"/>
        <w:gridCol w:w="1154"/>
        <w:gridCol w:w="1187"/>
        <w:gridCol w:w="1201"/>
      </w:tblGrid>
      <w:tr w:rsidR="0058321A" w:rsidRPr="004C7CAB" w:rsidTr="0058321A">
        <w:trPr>
          <w:trHeight w:val="699"/>
        </w:trPr>
        <w:tc>
          <w:tcPr>
            <w:tcW w:w="4163" w:type="dxa"/>
            <w:vAlign w:val="center"/>
          </w:tcPr>
          <w:p w:rsidR="0058321A" w:rsidRPr="009E4209" w:rsidRDefault="0058321A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01" w:type="dxa"/>
            <w:vAlign w:val="center"/>
          </w:tcPr>
          <w:p w:rsidR="0058321A" w:rsidRPr="009E4209" w:rsidRDefault="0058321A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54" w:type="dxa"/>
            <w:vAlign w:val="center"/>
          </w:tcPr>
          <w:p w:rsidR="0058321A" w:rsidRPr="009E4209" w:rsidRDefault="0058321A" w:rsidP="0018710B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87" w:type="dxa"/>
            <w:vAlign w:val="center"/>
          </w:tcPr>
          <w:p w:rsidR="0058321A" w:rsidRPr="009E4209" w:rsidRDefault="0058321A" w:rsidP="0018710B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01" w:type="dxa"/>
            <w:vAlign w:val="center"/>
          </w:tcPr>
          <w:p w:rsidR="0058321A" w:rsidRPr="009E4209" w:rsidRDefault="0058321A" w:rsidP="0018710B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9E42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8321A" w:rsidRPr="004C7CAB" w:rsidTr="0058321A">
        <w:trPr>
          <w:trHeight w:val="699"/>
        </w:trPr>
        <w:tc>
          <w:tcPr>
            <w:tcW w:w="4163" w:type="dxa"/>
          </w:tcPr>
          <w:p w:rsidR="0058321A" w:rsidRPr="00823425" w:rsidRDefault="0058321A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учреждений соц. сферы  наглядной агитацией  </w:t>
            </w:r>
          </w:p>
        </w:tc>
        <w:tc>
          <w:tcPr>
            <w:tcW w:w="1901" w:type="dxa"/>
            <w:vAlign w:val="center"/>
          </w:tcPr>
          <w:p w:rsidR="0058321A" w:rsidRPr="00823425" w:rsidRDefault="0058321A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% к предыдущему году</w:t>
            </w:r>
          </w:p>
        </w:tc>
        <w:tc>
          <w:tcPr>
            <w:tcW w:w="1154" w:type="dxa"/>
          </w:tcPr>
          <w:p w:rsidR="0058321A" w:rsidRPr="00823425" w:rsidRDefault="0058321A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87" w:type="dxa"/>
          </w:tcPr>
          <w:p w:rsidR="0058321A" w:rsidRPr="00823425" w:rsidRDefault="0058321A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1" w:type="dxa"/>
          </w:tcPr>
          <w:p w:rsidR="0058321A" w:rsidRPr="00823425" w:rsidRDefault="0058321A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8321A" w:rsidRPr="004C7CAB" w:rsidRDefault="0058321A" w:rsidP="0058321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2C58" w:rsidRPr="00F16C07" w:rsidRDefault="0058321A" w:rsidP="00272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мероприятий:</w:t>
      </w:r>
    </w:p>
    <w:p w:rsidR="00EA10DA" w:rsidRPr="00F16C07" w:rsidRDefault="00272C58" w:rsidP="00272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- обеспечение наглядной агитацией учреждений социальной сферы в общей сумме </w:t>
      </w:r>
      <w:r w:rsidR="004A1054">
        <w:rPr>
          <w:rFonts w:ascii="Times New Roman" w:hAnsi="Times New Roman" w:cs="Times New Roman"/>
          <w:sz w:val="28"/>
          <w:szCs w:val="28"/>
        </w:rPr>
        <w:t>3 0</w:t>
      </w:r>
      <w:r w:rsidRPr="00F16C07">
        <w:rPr>
          <w:rFonts w:ascii="Times New Roman" w:hAnsi="Times New Roman" w:cs="Times New Roman"/>
          <w:sz w:val="28"/>
          <w:szCs w:val="28"/>
        </w:rPr>
        <w:t xml:space="preserve">00,00 рублей, в том числе по  1 </w:t>
      </w:r>
      <w:r w:rsidR="004A1054">
        <w:rPr>
          <w:rFonts w:ascii="Times New Roman" w:hAnsi="Times New Roman" w:cs="Times New Roman"/>
          <w:sz w:val="28"/>
          <w:szCs w:val="28"/>
        </w:rPr>
        <w:t>0</w:t>
      </w:r>
      <w:r w:rsidRPr="00F16C07">
        <w:rPr>
          <w:rFonts w:ascii="Times New Roman" w:hAnsi="Times New Roman" w:cs="Times New Roman"/>
          <w:sz w:val="28"/>
          <w:szCs w:val="28"/>
        </w:rPr>
        <w:t>500,00 рублей ежегодно.</w:t>
      </w:r>
    </w:p>
    <w:p w:rsidR="00593B91" w:rsidRPr="00F16C07" w:rsidRDefault="00593B91" w:rsidP="00593B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В результате реализации подпрограммных мероприятий будут достигнуты следующие результаты, обеспечивающие:</w:t>
      </w:r>
    </w:p>
    <w:p w:rsidR="00593B91" w:rsidRPr="00F16C07" w:rsidRDefault="00593B91" w:rsidP="0059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оперативное реагирование на ЧС природного и техногенного характера и различного рода происшествия;</w:t>
      </w:r>
    </w:p>
    <w:p w:rsidR="00593B91" w:rsidRPr="00F16C07" w:rsidRDefault="00593B91" w:rsidP="0059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решение наиболее острых проблем, стоящие перед администрацией сельского поселения и обществом, в части создания положительных тенденций повышения уровня антитеррористической устойчивости поселения, что в результате окажет непосредственное влияние на укрепление общей безопасности.</w:t>
      </w:r>
    </w:p>
    <w:p w:rsidR="00272C58" w:rsidRPr="00F16C07" w:rsidRDefault="00272C58" w:rsidP="00EA10D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517FE" w:rsidRPr="00F16C07" w:rsidRDefault="00611ED4" w:rsidP="005B0D8D">
      <w:pPr>
        <w:pStyle w:val="ConsPlusTitle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6C07">
        <w:rPr>
          <w:rFonts w:ascii="Times New Roman" w:hAnsi="Times New Roman" w:cs="Times New Roman"/>
          <w:bCs w:val="0"/>
          <w:i/>
          <w:sz w:val="28"/>
          <w:szCs w:val="28"/>
        </w:rPr>
        <w:t xml:space="preserve">2.2.3. </w:t>
      </w:r>
      <w:r w:rsidR="00A517FE" w:rsidRPr="00F16C07">
        <w:rPr>
          <w:rFonts w:ascii="Times New Roman" w:hAnsi="Times New Roman" w:cs="Times New Roman"/>
          <w:bCs w:val="0"/>
          <w:i/>
          <w:sz w:val="28"/>
          <w:szCs w:val="28"/>
        </w:rPr>
        <w:t xml:space="preserve">Подпрограмма </w:t>
      </w:r>
      <w:r w:rsidR="00513AB6" w:rsidRPr="00F16C07">
        <w:rPr>
          <w:rFonts w:ascii="Times New Roman" w:hAnsi="Times New Roman" w:cs="Times New Roman"/>
          <w:bCs w:val="0"/>
          <w:i/>
          <w:sz w:val="28"/>
          <w:szCs w:val="28"/>
        </w:rPr>
        <w:t>«</w:t>
      </w:r>
      <w:r w:rsidR="00513AB6" w:rsidRPr="00F16C07">
        <w:rPr>
          <w:rFonts w:ascii="Times New Roman" w:eastAsia="SimSun" w:hAnsi="Times New Roman" w:cs="Times New Roman"/>
          <w:bCs w:val="0"/>
          <w:i/>
          <w:kern w:val="1"/>
          <w:sz w:val="28"/>
          <w:szCs w:val="28"/>
          <w:lang w:eastAsia="ar-SA"/>
        </w:rPr>
        <w:t>Обеспечение первичных мер пожарной безопасности»</w:t>
      </w:r>
    </w:p>
    <w:p w:rsidR="00BE5106" w:rsidRPr="00F16C07" w:rsidRDefault="00BE5106" w:rsidP="005B0D8D">
      <w:pPr>
        <w:pStyle w:val="ConsPlusTitle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10DA" w:rsidRPr="00F16C07" w:rsidRDefault="00EA10DA" w:rsidP="00A517FE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16C07">
        <w:rPr>
          <w:rFonts w:ascii="Times New Roman" w:hAnsi="Times New Roman" w:cs="Times New Roman"/>
          <w:b w:val="0"/>
          <w:sz w:val="28"/>
          <w:szCs w:val="28"/>
        </w:rPr>
        <w:t xml:space="preserve">Таблица </w:t>
      </w:r>
      <w:r w:rsidR="0042250D">
        <w:rPr>
          <w:rFonts w:ascii="Times New Roman" w:hAnsi="Times New Roman" w:cs="Times New Roman"/>
          <w:b w:val="0"/>
          <w:sz w:val="28"/>
          <w:szCs w:val="28"/>
        </w:rPr>
        <w:t>8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6"/>
        <w:gridCol w:w="2737"/>
        <w:gridCol w:w="1430"/>
        <w:gridCol w:w="1742"/>
        <w:gridCol w:w="1685"/>
        <w:gridCol w:w="1452"/>
      </w:tblGrid>
      <w:tr w:rsidR="00EA10DA" w:rsidRPr="00F16C07" w:rsidTr="00D32E7D">
        <w:trPr>
          <w:trHeight w:val="645"/>
        </w:trPr>
        <w:tc>
          <w:tcPr>
            <w:tcW w:w="626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4879" w:type="dxa"/>
            <w:gridSpan w:val="3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F16C07" w:rsidTr="00D32E7D">
        <w:trPr>
          <w:trHeight w:val="232"/>
        </w:trPr>
        <w:tc>
          <w:tcPr>
            <w:tcW w:w="626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:rsidR="00EA10DA" w:rsidRPr="00F16C07" w:rsidRDefault="00EA10DA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5" w:type="dxa"/>
            <w:vAlign w:val="center"/>
          </w:tcPr>
          <w:p w:rsidR="00EA10DA" w:rsidRPr="00F16C07" w:rsidRDefault="005B0D8D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E5106" w:rsidRPr="00F16C0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1452" w:type="dxa"/>
            <w:vAlign w:val="center"/>
          </w:tcPr>
          <w:p w:rsidR="00EA10DA" w:rsidRPr="00F16C07" w:rsidRDefault="005B0D8D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8710B" w:rsidRPr="00F16C07" w:rsidTr="00BB02AB">
        <w:trPr>
          <w:trHeight w:val="679"/>
        </w:trPr>
        <w:tc>
          <w:tcPr>
            <w:tcW w:w="626" w:type="dxa"/>
            <w:vAlign w:val="center"/>
          </w:tcPr>
          <w:p w:rsidR="0018710B" w:rsidRPr="00F16C07" w:rsidRDefault="0018710B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18710B" w:rsidRPr="00F16C07" w:rsidRDefault="0018710B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Моторского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  <w:vAlign w:val="center"/>
          </w:tcPr>
          <w:p w:rsidR="0018710B" w:rsidRPr="00F16C07" w:rsidRDefault="0018710B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</w:p>
        </w:tc>
        <w:tc>
          <w:tcPr>
            <w:tcW w:w="1742" w:type="dxa"/>
            <w:vAlign w:val="center"/>
          </w:tcPr>
          <w:p w:rsidR="0018710B" w:rsidRPr="00F16C07" w:rsidRDefault="0018710B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  <w:tc>
          <w:tcPr>
            <w:tcW w:w="1685" w:type="dxa"/>
          </w:tcPr>
          <w:p w:rsidR="0018710B" w:rsidRDefault="0018710B" w:rsidP="0018710B">
            <w:r w:rsidRPr="00047B14"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  <w:tc>
          <w:tcPr>
            <w:tcW w:w="1452" w:type="dxa"/>
          </w:tcPr>
          <w:p w:rsidR="0018710B" w:rsidRDefault="0018710B" w:rsidP="0018710B">
            <w:r w:rsidRPr="00047B14"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</w:tr>
      <w:tr w:rsidR="0018710B" w:rsidRPr="00F16C07" w:rsidTr="00BB02AB">
        <w:trPr>
          <w:trHeight w:val="487"/>
        </w:trPr>
        <w:tc>
          <w:tcPr>
            <w:tcW w:w="626" w:type="dxa"/>
            <w:vAlign w:val="center"/>
          </w:tcPr>
          <w:p w:rsidR="0018710B" w:rsidRPr="00F16C07" w:rsidRDefault="0018710B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18710B" w:rsidRPr="00F16C07" w:rsidRDefault="0018710B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18710B" w:rsidRPr="00F16C07" w:rsidRDefault="0018710B" w:rsidP="001871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18710B" w:rsidRDefault="0018710B" w:rsidP="0018710B">
            <w:r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  <w:tc>
          <w:tcPr>
            <w:tcW w:w="1685" w:type="dxa"/>
          </w:tcPr>
          <w:p w:rsidR="0018710B" w:rsidRDefault="0018710B" w:rsidP="0018710B">
            <w:r w:rsidRPr="00047B14"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  <w:tc>
          <w:tcPr>
            <w:tcW w:w="1452" w:type="dxa"/>
          </w:tcPr>
          <w:p w:rsidR="0018710B" w:rsidRDefault="0018710B" w:rsidP="0018710B">
            <w:r w:rsidRPr="00047B14"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</w:tr>
    </w:tbl>
    <w:p w:rsidR="004D7885" w:rsidRPr="00F16C07" w:rsidRDefault="004D7885" w:rsidP="00731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0DA" w:rsidRPr="00F16C07" w:rsidRDefault="00EA10DA" w:rsidP="00731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EA10DA" w:rsidRPr="00F16C07" w:rsidRDefault="00EA10DA" w:rsidP="00731AC2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- </w:t>
      </w:r>
      <w:r w:rsidR="00327405" w:rsidRPr="00F16C07">
        <w:rPr>
          <w:rFonts w:ascii="Times New Roman" w:hAnsi="Times New Roman" w:cs="Times New Roman"/>
          <w:sz w:val="28"/>
          <w:szCs w:val="28"/>
        </w:rPr>
        <w:t xml:space="preserve">защита жизни и здоровья населения </w:t>
      </w:r>
      <w:r w:rsidR="00F4005E">
        <w:rPr>
          <w:rFonts w:ascii="Times New Roman" w:hAnsi="Times New Roman" w:cs="Times New Roman"/>
          <w:sz w:val="28"/>
          <w:szCs w:val="28"/>
        </w:rPr>
        <w:t>Моторского</w:t>
      </w:r>
      <w:r w:rsidR="00327405" w:rsidRPr="00F16C07">
        <w:rPr>
          <w:rFonts w:ascii="Times New Roman" w:hAnsi="Times New Roman" w:cs="Times New Roman"/>
          <w:sz w:val="28"/>
          <w:szCs w:val="28"/>
        </w:rPr>
        <w:t xml:space="preserve"> сельсовета от пожаров и их последствий.</w:t>
      </w:r>
    </w:p>
    <w:p w:rsidR="00624DA7" w:rsidRPr="00F16C07" w:rsidRDefault="00624DA7" w:rsidP="00731AC2">
      <w:pPr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624DA7" w:rsidRPr="00F16C07" w:rsidRDefault="00624DA7" w:rsidP="00624D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42250D">
        <w:rPr>
          <w:rFonts w:ascii="Times New Roman" w:hAnsi="Times New Roman" w:cs="Times New Roman"/>
          <w:bCs/>
          <w:sz w:val="28"/>
          <w:szCs w:val="28"/>
        </w:rPr>
        <w:t>9</w:t>
      </w:r>
    </w:p>
    <w:tbl>
      <w:tblPr>
        <w:tblpPr w:leftFromText="180" w:rightFromText="180" w:vertAnchor="text" w:horzAnchor="margin" w:tblpY="3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3"/>
        <w:gridCol w:w="1901"/>
        <w:gridCol w:w="1154"/>
        <w:gridCol w:w="1187"/>
        <w:gridCol w:w="1201"/>
      </w:tblGrid>
      <w:tr w:rsidR="00624DA7" w:rsidRPr="004C7CAB" w:rsidTr="00274957">
        <w:trPr>
          <w:trHeight w:val="699"/>
        </w:trPr>
        <w:tc>
          <w:tcPr>
            <w:tcW w:w="4163" w:type="dxa"/>
            <w:vAlign w:val="center"/>
          </w:tcPr>
          <w:p w:rsidR="00624DA7" w:rsidRPr="00E40BC6" w:rsidRDefault="00624DA7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BC6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01" w:type="dxa"/>
            <w:vAlign w:val="center"/>
          </w:tcPr>
          <w:p w:rsidR="00624DA7" w:rsidRPr="00E40BC6" w:rsidRDefault="00624DA7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BC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54" w:type="dxa"/>
            <w:vAlign w:val="center"/>
          </w:tcPr>
          <w:p w:rsidR="00624DA7" w:rsidRPr="00E40BC6" w:rsidRDefault="00624DA7" w:rsidP="0018710B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BC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E40B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87" w:type="dxa"/>
            <w:vAlign w:val="center"/>
          </w:tcPr>
          <w:p w:rsidR="00624DA7" w:rsidRPr="00E40BC6" w:rsidRDefault="00624DA7" w:rsidP="0018710B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BC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E40B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01" w:type="dxa"/>
            <w:vAlign w:val="center"/>
          </w:tcPr>
          <w:p w:rsidR="00624DA7" w:rsidRPr="00E40BC6" w:rsidRDefault="00624DA7" w:rsidP="0018710B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BC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8710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E40B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4DA7" w:rsidRPr="004C7CAB" w:rsidTr="00274957">
        <w:trPr>
          <w:trHeight w:val="699"/>
        </w:trPr>
        <w:tc>
          <w:tcPr>
            <w:tcW w:w="4163" w:type="dxa"/>
          </w:tcPr>
          <w:p w:rsidR="00624DA7" w:rsidRPr="00823425" w:rsidRDefault="00624DA7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пожаров (в процентах к предыдущему году) %</w:t>
            </w:r>
          </w:p>
        </w:tc>
        <w:tc>
          <w:tcPr>
            <w:tcW w:w="1901" w:type="dxa"/>
            <w:vAlign w:val="center"/>
          </w:tcPr>
          <w:p w:rsidR="00624DA7" w:rsidRPr="00823425" w:rsidRDefault="00624DA7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</w:tc>
        <w:tc>
          <w:tcPr>
            <w:tcW w:w="1154" w:type="dxa"/>
          </w:tcPr>
          <w:p w:rsidR="00624DA7" w:rsidRPr="00823425" w:rsidRDefault="00624DA7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87" w:type="dxa"/>
          </w:tcPr>
          <w:p w:rsidR="00624DA7" w:rsidRPr="00823425" w:rsidRDefault="00624DA7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01" w:type="dxa"/>
          </w:tcPr>
          <w:p w:rsidR="00624DA7" w:rsidRPr="00823425" w:rsidRDefault="00624DA7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24DA7" w:rsidRPr="004C7CAB" w:rsidTr="00274957">
        <w:trPr>
          <w:trHeight w:val="699"/>
        </w:trPr>
        <w:tc>
          <w:tcPr>
            <w:tcW w:w="4163" w:type="dxa"/>
          </w:tcPr>
          <w:p w:rsidR="00624DA7" w:rsidRPr="00823425" w:rsidRDefault="00624DA7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1901" w:type="dxa"/>
            <w:vAlign w:val="center"/>
          </w:tcPr>
          <w:p w:rsidR="00624DA7" w:rsidRPr="00823425" w:rsidRDefault="00624DA7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4" w:type="dxa"/>
          </w:tcPr>
          <w:p w:rsidR="00624DA7" w:rsidRPr="00823425" w:rsidRDefault="00624DA7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87" w:type="dxa"/>
          </w:tcPr>
          <w:p w:rsidR="00624DA7" w:rsidRPr="00823425" w:rsidRDefault="00624DA7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01" w:type="dxa"/>
          </w:tcPr>
          <w:p w:rsidR="00624DA7" w:rsidRPr="00823425" w:rsidRDefault="00624DA7" w:rsidP="00FD28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624DA7" w:rsidRPr="004C7CAB" w:rsidRDefault="00624DA7" w:rsidP="00624DA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4DA7" w:rsidRPr="00F16C07" w:rsidRDefault="00624DA7" w:rsidP="00731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мероприятий:</w:t>
      </w:r>
    </w:p>
    <w:p w:rsidR="00624DA7" w:rsidRPr="00F16C07" w:rsidRDefault="002219C0" w:rsidP="00731AC2">
      <w:pPr>
        <w:pStyle w:val="ConsPlusNormal"/>
        <w:widowControl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16C07">
        <w:rPr>
          <w:rFonts w:ascii="Times New Roman" w:hAnsi="Times New Roman"/>
          <w:sz w:val="28"/>
          <w:szCs w:val="28"/>
        </w:rPr>
        <w:t xml:space="preserve">1. ГСМ для устройства минерализованных защитных противопожарных полос, очистки от снега подъездов к источникам противопожарного водоснабжения инвентарем в общем объеме </w:t>
      </w:r>
      <w:r w:rsidR="0018710B">
        <w:rPr>
          <w:rFonts w:ascii="Times New Roman" w:hAnsi="Times New Roman"/>
          <w:sz w:val="28"/>
          <w:szCs w:val="28"/>
        </w:rPr>
        <w:t>9</w:t>
      </w:r>
      <w:r w:rsidRPr="00F16C07">
        <w:rPr>
          <w:rFonts w:ascii="Times New Roman" w:hAnsi="Times New Roman"/>
          <w:sz w:val="28"/>
          <w:szCs w:val="28"/>
        </w:rPr>
        <w:t xml:space="preserve"> 000,00 рублей, в том числе по </w:t>
      </w:r>
      <w:r w:rsidR="0018710B">
        <w:rPr>
          <w:rFonts w:ascii="Times New Roman" w:hAnsi="Times New Roman"/>
          <w:sz w:val="28"/>
          <w:szCs w:val="28"/>
        </w:rPr>
        <w:t>3000,00</w:t>
      </w:r>
      <w:r w:rsidRPr="00F16C07">
        <w:rPr>
          <w:rFonts w:ascii="Times New Roman" w:hAnsi="Times New Roman"/>
          <w:sz w:val="28"/>
          <w:szCs w:val="28"/>
        </w:rPr>
        <w:t xml:space="preserve"> рублей ежегодно.</w:t>
      </w:r>
    </w:p>
    <w:p w:rsidR="002219C0" w:rsidRPr="00F16C07" w:rsidRDefault="002219C0" w:rsidP="00731AC2">
      <w:pPr>
        <w:pStyle w:val="ConsPlusNormal"/>
        <w:widowControl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16C07">
        <w:rPr>
          <w:rFonts w:ascii="Times New Roman" w:hAnsi="Times New Roman"/>
          <w:sz w:val="28"/>
          <w:szCs w:val="28"/>
        </w:rPr>
        <w:t xml:space="preserve">2. Приобретение первичных средств пожаротушения, наглядной агитации, баннеров, табличек в общем объеме </w:t>
      </w:r>
      <w:r w:rsidR="00FD7834">
        <w:rPr>
          <w:rFonts w:ascii="Times New Roman" w:hAnsi="Times New Roman"/>
          <w:sz w:val="28"/>
          <w:szCs w:val="28"/>
        </w:rPr>
        <w:t xml:space="preserve">6 </w:t>
      </w:r>
      <w:r w:rsidRPr="00F16C07">
        <w:rPr>
          <w:rFonts w:ascii="Times New Roman" w:hAnsi="Times New Roman"/>
          <w:sz w:val="28"/>
          <w:szCs w:val="28"/>
        </w:rPr>
        <w:t xml:space="preserve">000,00 рублей, в том числе по  </w:t>
      </w:r>
      <w:r w:rsidR="00FD7834">
        <w:rPr>
          <w:rFonts w:ascii="Times New Roman" w:hAnsi="Times New Roman"/>
          <w:sz w:val="28"/>
          <w:szCs w:val="28"/>
        </w:rPr>
        <w:t>2</w:t>
      </w:r>
      <w:r w:rsidRPr="00F16C07">
        <w:rPr>
          <w:rFonts w:ascii="Times New Roman" w:hAnsi="Times New Roman"/>
          <w:sz w:val="28"/>
          <w:szCs w:val="28"/>
        </w:rPr>
        <w:t> 000,00 рублей ежегодно.</w:t>
      </w:r>
    </w:p>
    <w:p w:rsidR="00731AC2" w:rsidRPr="00F16C07" w:rsidRDefault="00731AC2" w:rsidP="00731A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позволит обеспечить снижение количества пожаров, показателей гибели и травматизма людей на пожарах, относительное сокращение материального ущерба от них. </w:t>
      </w:r>
    </w:p>
    <w:p w:rsidR="00731AC2" w:rsidRPr="00F16C07" w:rsidRDefault="00731AC2" w:rsidP="00731A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Проведение противопожарной пропаганды приведет к повышению уровня правосознания населения в области пожарной безопасности.</w:t>
      </w:r>
    </w:p>
    <w:p w:rsidR="00731AC2" w:rsidRPr="00F16C07" w:rsidRDefault="00731AC2" w:rsidP="002219C0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B0D8D" w:rsidRPr="00F16C07" w:rsidRDefault="00611ED4" w:rsidP="001B23C9">
      <w:pPr>
        <w:pStyle w:val="ConsPlusCell"/>
        <w:ind w:firstLine="709"/>
        <w:jc w:val="center"/>
        <w:rPr>
          <w:rFonts w:ascii="Times New Roman" w:eastAsia="SimSun" w:hAnsi="Times New Roman" w:cs="Times New Roman"/>
          <w:b/>
          <w:bCs/>
          <w:i/>
          <w:kern w:val="1"/>
          <w:sz w:val="28"/>
          <w:szCs w:val="28"/>
          <w:lang w:eastAsia="ar-SA"/>
        </w:rPr>
      </w:pPr>
      <w:r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2.2.4. </w:t>
      </w:r>
      <w:r w:rsidR="005B0D8D"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Подпрограмма </w:t>
      </w:r>
      <w:r w:rsidR="002C60AB" w:rsidRPr="00F16C07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1B23C9" w:rsidRPr="00F16C07">
        <w:rPr>
          <w:rFonts w:ascii="Times New Roman" w:eastAsia="SimSun" w:hAnsi="Times New Roman" w:cs="Times New Roman"/>
          <w:b/>
          <w:bCs/>
          <w:i/>
          <w:kern w:val="1"/>
          <w:sz w:val="28"/>
          <w:szCs w:val="28"/>
          <w:lang w:eastAsia="ar-SA"/>
        </w:rPr>
        <w:t>Организация ритуальных услуг и содержание мест захоронения»</w:t>
      </w:r>
    </w:p>
    <w:p w:rsidR="001B23C9" w:rsidRPr="00F16C07" w:rsidRDefault="001B23C9" w:rsidP="001B23C9">
      <w:pPr>
        <w:pStyle w:val="ConsPlusCel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0DA" w:rsidRPr="00F16C07" w:rsidRDefault="00EA10DA" w:rsidP="005B0D8D">
      <w:pPr>
        <w:pStyle w:val="ConsPlusCell"/>
        <w:jc w:val="right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Таблица </w:t>
      </w:r>
      <w:r w:rsidR="0042250D">
        <w:rPr>
          <w:rFonts w:ascii="Times New Roman" w:hAnsi="Times New Roman" w:cs="Times New Roman"/>
          <w:sz w:val="28"/>
          <w:szCs w:val="28"/>
        </w:rPr>
        <w:t>10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2946"/>
        <w:gridCol w:w="1430"/>
        <w:gridCol w:w="1648"/>
        <w:gridCol w:w="1604"/>
        <w:gridCol w:w="1425"/>
      </w:tblGrid>
      <w:tr w:rsidR="00EA10DA" w:rsidRPr="00F16C07" w:rsidTr="00026D47">
        <w:trPr>
          <w:trHeight w:val="645"/>
        </w:trPr>
        <w:tc>
          <w:tcPr>
            <w:tcW w:w="626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4879" w:type="dxa"/>
            <w:gridSpan w:val="3"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F16C07" w:rsidTr="00026D47">
        <w:trPr>
          <w:trHeight w:val="232"/>
        </w:trPr>
        <w:tc>
          <w:tcPr>
            <w:tcW w:w="626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F16C07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:rsidR="00EA10DA" w:rsidRPr="00F16C07" w:rsidRDefault="00EA10DA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5" w:type="dxa"/>
            <w:vAlign w:val="center"/>
          </w:tcPr>
          <w:p w:rsidR="00EA10DA" w:rsidRPr="00F16C07" w:rsidRDefault="00EA10DA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:rsidR="00EA10DA" w:rsidRPr="00F16C07" w:rsidRDefault="00EA10DA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D7834" w:rsidRPr="00F16C07" w:rsidTr="00BB02AB">
        <w:trPr>
          <w:trHeight w:val="679"/>
        </w:trPr>
        <w:tc>
          <w:tcPr>
            <w:tcW w:w="626" w:type="dxa"/>
            <w:vAlign w:val="center"/>
          </w:tcPr>
          <w:p w:rsidR="00FD7834" w:rsidRPr="00F16C07" w:rsidRDefault="00FD7834" w:rsidP="00FD7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FD7834" w:rsidRPr="00F16C07" w:rsidRDefault="00FD7834" w:rsidP="00FD7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C3C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Моторского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430" w:type="dxa"/>
            <w:vAlign w:val="center"/>
          </w:tcPr>
          <w:p w:rsidR="00FD7834" w:rsidRPr="00F16C07" w:rsidRDefault="00FD7834" w:rsidP="00FD7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42" w:type="dxa"/>
            <w:vAlign w:val="center"/>
          </w:tcPr>
          <w:p w:rsidR="00FD7834" w:rsidRPr="00F16C07" w:rsidRDefault="00FD7834" w:rsidP="00FD7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685" w:type="dxa"/>
          </w:tcPr>
          <w:p w:rsidR="00FD7834" w:rsidRDefault="00FD7834" w:rsidP="00FD7834">
            <w:r w:rsidRPr="00627175"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</w:p>
        </w:tc>
        <w:tc>
          <w:tcPr>
            <w:tcW w:w="1452" w:type="dxa"/>
          </w:tcPr>
          <w:p w:rsidR="00FD7834" w:rsidRDefault="00FD7834" w:rsidP="00FD7834">
            <w:r w:rsidRPr="00627175"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</w:p>
        </w:tc>
      </w:tr>
      <w:tr w:rsidR="00FD7834" w:rsidRPr="00F16C07" w:rsidTr="00BB02AB">
        <w:trPr>
          <w:trHeight w:val="529"/>
        </w:trPr>
        <w:tc>
          <w:tcPr>
            <w:tcW w:w="626" w:type="dxa"/>
            <w:vAlign w:val="center"/>
          </w:tcPr>
          <w:p w:rsidR="00FD7834" w:rsidRPr="00F16C07" w:rsidRDefault="00FD7834" w:rsidP="00FD7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FD7834" w:rsidRPr="00F16C07" w:rsidRDefault="00FD7834" w:rsidP="00FD78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FD7834" w:rsidRPr="00F16C07" w:rsidRDefault="00FD7834" w:rsidP="00FD78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</w:tcPr>
          <w:p w:rsidR="00FD7834" w:rsidRDefault="00FD7834" w:rsidP="00FD7834">
            <w:r w:rsidRPr="00A3578B"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</w:p>
        </w:tc>
        <w:tc>
          <w:tcPr>
            <w:tcW w:w="1685" w:type="dxa"/>
          </w:tcPr>
          <w:p w:rsidR="00FD7834" w:rsidRDefault="00FD7834" w:rsidP="00FD7834">
            <w:r w:rsidRPr="00A3578B"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</w:p>
        </w:tc>
        <w:tc>
          <w:tcPr>
            <w:tcW w:w="1452" w:type="dxa"/>
          </w:tcPr>
          <w:p w:rsidR="00FD7834" w:rsidRDefault="00FD7834" w:rsidP="00FD7834">
            <w:r w:rsidRPr="00A3578B"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</w:p>
        </w:tc>
      </w:tr>
    </w:tbl>
    <w:p w:rsidR="004D7885" w:rsidRPr="00F16C07" w:rsidRDefault="004D7885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0DA" w:rsidRPr="00F16C07" w:rsidRDefault="00EA10DA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EA10DA" w:rsidRPr="00F16C07" w:rsidRDefault="00EA10DA" w:rsidP="004D788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-  </w:t>
      </w:r>
      <w:r w:rsidR="004D7885" w:rsidRPr="00F16C07">
        <w:rPr>
          <w:rFonts w:ascii="Times New Roman" w:hAnsi="Times New Roman" w:cs="Times New Roman"/>
          <w:sz w:val="28"/>
          <w:szCs w:val="28"/>
        </w:rPr>
        <w:t>создание благоприятных условий для оказания ритуальных услуг</w:t>
      </w:r>
    </w:p>
    <w:p w:rsidR="005B0D8D" w:rsidRPr="00F16C07" w:rsidRDefault="005B0D8D" w:rsidP="005B0D8D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4" w:name="_Toc369530822"/>
      <w:bookmarkStart w:id="55" w:name="_Toc89525629"/>
    </w:p>
    <w:p w:rsidR="004D7885" w:rsidRPr="00F16C07" w:rsidRDefault="004D7885" w:rsidP="004D7885">
      <w:pPr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4D7885" w:rsidRPr="00F16C07" w:rsidRDefault="004D7885" w:rsidP="004D7885">
      <w:pPr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885" w:rsidRPr="00F16C07" w:rsidRDefault="004D7885" w:rsidP="004D78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42250D">
        <w:rPr>
          <w:rFonts w:ascii="Times New Roman" w:hAnsi="Times New Roman" w:cs="Times New Roman"/>
          <w:bCs/>
          <w:sz w:val="28"/>
          <w:szCs w:val="28"/>
        </w:rPr>
        <w:t>11</w:t>
      </w:r>
    </w:p>
    <w:tbl>
      <w:tblPr>
        <w:tblpPr w:leftFromText="180" w:rightFromText="180" w:vertAnchor="text" w:horzAnchor="margin" w:tblpY="3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3"/>
        <w:gridCol w:w="1901"/>
        <w:gridCol w:w="1154"/>
        <w:gridCol w:w="1187"/>
        <w:gridCol w:w="1201"/>
      </w:tblGrid>
      <w:tr w:rsidR="004D7885" w:rsidRPr="004D7885" w:rsidTr="00F66236">
        <w:trPr>
          <w:trHeight w:val="699"/>
        </w:trPr>
        <w:tc>
          <w:tcPr>
            <w:tcW w:w="4163" w:type="dxa"/>
            <w:shd w:val="clear" w:color="auto" w:fill="auto"/>
            <w:vAlign w:val="center"/>
          </w:tcPr>
          <w:p w:rsidR="004D7885" w:rsidRPr="00F66236" w:rsidRDefault="004D7885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236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D7885" w:rsidRPr="00F66236" w:rsidRDefault="004D7885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23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4D7885" w:rsidRPr="00F66236" w:rsidRDefault="004D7885" w:rsidP="00244DF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23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F662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D7885" w:rsidRPr="00F66236" w:rsidRDefault="004D7885" w:rsidP="00244DF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23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F662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4D7885" w:rsidRPr="00F66236" w:rsidRDefault="004D7885" w:rsidP="00244DF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23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F662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D7885" w:rsidRPr="004D7885" w:rsidTr="00F66236">
        <w:trPr>
          <w:trHeight w:val="699"/>
        </w:trPr>
        <w:tc>
          <w:tcPr>
            <w:tcW w:w="4163" w:type="dxa"/>
            <w:shd w:val="clear" w:color="auto" w:fill="auto"/>
          </w:tcPr>
          <w:p w:rsidR="004D7885" w:rsidRPr="00823425" w:rsidRDefault="004D7885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D7885" w:rsidRPr="00823425" w:rsidRDefault="004D7885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4D7885" w:rsidRPr="00823425" w:rsidRDefault="0082342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D7885" w:rsidRPr="00823425" w:rsidRDefault="0082342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4D7885" w:rsidRPr="00823425" w:rsidRDefault="0082342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D7885" w:rsidRPr="004D7885" w:rsidTr="00F66236">
        <w:trPr>
          <w:trHeight w:val="699"/>
        </w:trPr>
        <w:tc>
          <w:tcPr>
            <w:tcW w:w="4163" w:type="dxa"/>
            <w:shd w:val="clear" w:color="auto" w:fill="auto"/>
          </w:tcPr>
          <w:p w:rsidR="004D7885" w:rsidRPr="00823425" w:rsidRDefault="004D7885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(количество) вывозимого мусора с мест захоронения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4D7885" w:rsidRPr="00823425" w:rsidRDefault="004D7885" w:rsidP="00FD28E1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4D7885" w:rsidRPr="00823425" w:rsidRDefault="0082342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D7885" w:rsidRPr="00823425" w:rsidRDefault="0082342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4D7885" w:rsidRPr="00823425" w:rsidRDefault="0082342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4D7885" w:rsidRPr="004C7CAB" w:rsidRDefault="004D7885" w:rsidP="004D788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7885" w:rsidRPr="00F16C07" w:rsidRDefault="004D7885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мероприятий:</w:t>
      </w:r>
    </w:p>
    <w:p w:rsidR="00795EE0" w:rsidRPr="00F16C07" w:rsidRDefault="00795EE0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1. Расходы на транспортировку тел умерших по договору со специализированной организацией осуществляющей транспортировку тел умерших в общем объеме 7</w:t>
      </w:r>
      <w:r w:rsidR="00AC0B71">
        <w:rPr>
          <w:rFonts w:ascii="Times New Roman" w:hAnsi="Times New Roman" w:cs="Times New Roman"/>
          <w:sz w:val="28"/>
          <w:szCs w:val="28"/>
        </w:rPr>
        <w:t>5</w:t>
      </w:r>
      <w:r w:rsidRPr="00F16C07">
        <w:rPr>
          <w:rFonts w:ascii="Times New Roman" w:hAnsi="Times New Roman" w:cs="Times New Roman"/>
          <w:sz w:val="28"/>
          <w:szCs w:val="28"/>
        </w:rPr>
        <w:t> </w:t>
      </w:r>
      <w:r w:rsidR="00AC0B71">
        <w:rPr>
          <w:rFonts w:ascii="Times New Roman" w:hAnsi="Times New Roman" w:cs="Times New Roman"/>
          <w:sz w:val="28"/>
          <w:szCs w:val="28"/>
        </w:rPr>
        <w:t>0</w:t>
      </w:r>
      <w:r w:rsidRPr="00F16C07">
        <w:rPr>
          <w:rFonts w:ascii="Times New Roman" w:hAnsi="Times New Roman" w:cs="Times New Roman"/>
          <w:sz w:val="28"/>
          <w:szCs w:val="28"/>
        </w:rPr>
        <w:t>00,00 рублей, в том числе по</w:t>
      </w:r>
      <w:r w:rsidR="00AC0B71">
        <w:rPr>
          <w:rFonts w:ascii="Times New Roman" w:hAnsi="Times New Roman" w:cs="Times New Roman"/>
          <w:sz w:val="28"/>
          <w:szCs w:val="28"/>
        </w:rPr>
        <w:t xml:space="preserve"> 25 0</w:t>
      </w:r>
      <w:r w:rsidRPr="00F16C07">
        <w:rPr>
          <w:rFonts w:ascii="Times New Roman" w:hAnsi="Times New Roman" w:cs="Times New Roman"/>
          <w:sz w:val="28"/>
          <w:szCs w:val="28"/>
        </w:rPr>
        <w:t>00,00 рублей ежегодно.</w:t>
      </w:r>
    </w:p>
    <w:p w:rsidR="00795EE0" w:rsidRPr="00F16C07" w:rsidRDefault="00795EE0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2. Расходы на ремонт, содержание и благоустройства территории кладбища в общем объеме </w:t>
      </w:r>
      <w:r w:rsidR="00AC0B71">
        <w:rPr>
          <w:rFonts w:ascii="Times New Roman" w:hAnsi="Times New Roman" w:cs="Times New Roman"/>
          <w:sz w:val="28"/>
          <w:szCs w:val="28"/>
        </w:rPr>
        <w:t>15</w:t>
      </w:r>
      <w:r w:rsidRPr="00F16C07">
        <w:rPr>
          <w:rFonts w:ascii="Times New Roman" w:hAnsi="Times New Roman" w:cs="Times New Roman"/>
          <w:sz w:val="28"/>
          <w:szCs w:val="28"/>
        </w:rPr>
        <w:t xml:space="preserve"> 000,00 рублей, в том числе по 5 000,00 рублей ежегодно.</w:t>
      </w:r>
    </w:p>
    <w:p w:rsidR="006658E4" w:rsidRPr="00F16C07" w:rsidRDefault="006658E4" w:rsidP="00665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Реализация мероприятий п</w:t>
      </w:r>
      <w:r w:rsidRPr="00F16C07">
        <w:rPr>
          <w:rFonts w:ascii="Times New Roman" w:hAnsi="Times New Roman" w:cs="Times New Roman"/>
          <w:color w:val="000000"/>
          <w:sz w:val="28"/>
          <w:szCs w:val="28"/>
        </w:rPr>
        <w:t>одпрограммы направлена на:</w:t>
      </w:r>
    </w:p>
    <w:p w:rsidR="006658E4" w:rsidRPr="00F16C07" w:rsidRDefault="006658E4" w:rsidP="006658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6C07">
        <w:rPr>
          <w:rFonts w:ascii="Times New Roman" w:hAnsi="Times New Roman" w:cs="Times New Roman"/>
          <w:color w:val="000000"/>
          <w:sz w:val="28"/>
          <w:szCs w:val="28"/>
        </w:rPr>
        <w:t xml:space="preserve"> - создание благоприятных условий для оказания ритуальных услуг;</w:t>
      </w:r>
    </w:p>
    <w:p w:rsidR="006658E4" w:rsidRPr="00F16C07" w:rsidRDefault="006658E4" w:rsidP="00665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- организацию мероприятий по содержанию мест захоронений в соответствии с требованиями санитарно – эпидемиологических и экологических норм.</w:t>
      </w:r>
    </w:p>
    <w:p w:rsidR="006658E4" w:rsidRPr="00F16C07" w:rsidRDefault="006658E4" w:rsidP="00665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В целях реализации программы планируется провести работы по уборке территории кладбищ, вывоз мусора, покос травы.</w:t>
      </w:r>
    </w:p>
    <w:p w:rsidR="005B0D8D" w:rsidRPr="00F16C07" w:rsidRDefault="005B0D8D" w:rsidP="005B0D8D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B0D8D" w:rsidRPr="00F16C07" w:rsidRDefault="00611ED4" w:rsidP="005B0D8D">
      <w:pPr>
        <w:pStyle w:val="ConsPlusNormal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2.2.5. </w:t>
      </w:r>
      <w:r w:rsidR="005B0D8D" w:rsidRPr="00F16C07">
        <w:rPr>
          <w:rFonts w:ascii="Times New Roman" w:hAnsi="Times New Roman" w:cs="Times New Roman"/>
          <w:b/>
          <w:i/>
          <w:sz w:val="28"/>
          <w:szCs w:val="28"/>
        </w:rPr>
        <w:t>Подпрограмма «</w:t>
      </w:r>
      <w:r w:rsidR="002C60AB" w:rsidRPr="00F16C07">
        <w:rPr>
          <w:rFonts w:ascii="Times New Roman" w:hAnsi="Times New Roman" w:cs="Times New Roman"/>
          <w:b/>
          <w:bCs/>
          <w:i/>
          <w:sz w:val="28"/>
          <w:szCs w:val="28"/>
        </w:rPr>
        <w:t>Организация благоустройства территории поселения</w:t>
      </w:r>
      <w:r w:rsidR="005B0D8D" w:rsidRPr="00F16C07">
        <w:rPr>
          <w:rFonts w:ascii="Times New Roman" w:hAnsi="Times New Roman" w:cs="Times New Roman"/>
          <w:b/>
          <w:i/>
          <w:sz w:val="28"/>
          <w:szCs w:val="28"/>
        </w:rPr>
        <w:t xml:space="preserve">» в рамках </w:t>
      </w:r>
    </w:p>
    <w:p w:rsidR="005B0D8D" w:rsidRPr="00F16C07" w:rsidRDefault="005B0D8D" w:rsidP="005B0D8D">
      <w:pPr>
        <w:pStyle w:val="ConsPlusNormal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EA10DA" w:rsidRPr="00F16C07" w:rsidRDefault="00EA10DA" w:rsidP="005B0D8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C73F6" w:rsidRPr="00F16C07">
        <w:rPr>
          <w:rFonts w:ascii="Times New Roman" w:hAnsi="Times New Roman" w:cs="Times New Roman"/>
          <w:sz w:val="28"/>
          <w:szCs w:val="28"/>
        </w:rPr>
        <w:t>1</w:t>
      </w:r>
      <w:r w:rsidR="0042250D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737"/>
        <w:gridCol w:w="1430"/>
        <w:gridCol w:w="1686"/>
        <w:gridCol w:w="1686"/>
        <w:gridCol w:w="1686"/>
      </w:tblGrid>
      <w:tr w:rsidR="00EA10DA" w:rsidRPr="00F16C07" w:rsidTr="008C73F6">
        <w:trPr>
          <w:trHeight w:val="645"/>
        </w:trPr>
        <w:tc>
          <w:tcPr>
            <w:tcW w:w="594" w:type="dxa"/>
            <w:vMerge w:val="restart"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5058" w:type="dxa"/>
            <w:gridSpan w:val="3"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F16C07" w:rsidTr="008C73F6">
        <w:trPr>
          <w:trHeight w:val="232"/>
        </w:trPr>
        <w:tc>
          <w:tcPr>
            <w:tcW w:w="594" w:type="dxa"/>
            <w:vMerge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EA10DA" w:rsidRPr="00F16C07" w:rsidRDefault="00EA10DA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6" w:type="dxa"/>
            <w:vAlign w:val="center"/>
          </w:tcPr>
          <w:p w:rsidR="00EA10DA" w:rsidRPr="00F16C07" w:rsidRDefault="00EA10DA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6" w:type="dxa"/>
            <w:vAlign w:val="center"/>
          </w:tcPr>
          <w:p w:rsidR="00EA10DA" w:rsidRPr="00F16C07" w:rsidRDefault="00EA10DA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4D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A10DA" w:rsidRPr="00F16C07" w:rsidTr="008C73F6">
        <w:trPr>
          <w:trHeight w:val="679"/>
        </w:trPr>
        <w:tc>
          <w:tcPr>
            <w:tcW w:w="594" w:type="dxa"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C3C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Моторского</w:t>
            </w: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  <w:vAlign w:val="center"/>
          </w:tcPr>
          <w:p w:rsidR="00EA10DA" w:rsidRPr="00F16C07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686" w:type="dxa"/>
            <w:vAlign w:val="center"/>
          </w:tcPr>
          <w:p w:rsidR="00EA10DA" w:rsidRPr="00F16C07" w:rsidRDefault="00244DFF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2812131,44</w:t>
            </w:r>
          </w:p>
        </w:tc>
        <w:tc>
          <w:tcPr>
            <w:tcW w:w="1686" w:type="dxa"/>
            <w:vAlign w:val="center"/>
          </w:tcPr>
          <w:p w:rsidR="00EA10DA" w:rsidRPr="00F16C07" w:rsidRDefault="00244DFF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2764341,79</w:t>
            </w:r>
          </w:p>
        </w:tc>
        <w:tc>
          <w:tcPr>
            <w:tcW w:w="1686" w:type="dxa"/>
            <w:vAlign w:val="center"/>
          </w:tcPr>
          <w:p w:rsidR="00EA10DA" w:rsidRPr="00F16C07" w:rsidRDefault="00244DFF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2764341,79</w:t>
            </w:r>
          </w:p>
        </w:tc>
      </w:tr>
      <w:tr w:rsidR="00244DFF" w:rsidRPr="00F16C07" w:rsidTr="008C73F6">
        <w:trPr>
          <w:trHeight w:val="587"/>
        </w:trPr>
        <w:tc>
          <w:tcPr>
            <w:tcW w:w="594" w:type="dxa"/>
            <w:vAlign w:val="center"/>
          </w:tcPr>
          <w:p w:rsidR="00244DFF" w:rsidRPr="00F16C07" w:rsidRDefault="00244DFF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244DFF" w:rsidRPr="00F16C07" w:rsidRDefault="00244DFF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C0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244DFF" w:rsidRPr="00F16C07" w:rsidRDefault="00244DFF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244DFF" w:rsidRPr="00F16C07" w:rsidRDefault="00244DFF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2812131,44</w:t>
            </w:r>
          </w:p>
        </w:tc>
        <w:tc>
          <w:tcPr>
            <w:tcW w:w="1686" w:type="dxa"/>
            <w:vAlign w:val="center"/>
          </w:tcPr>
          <w:p w:rsidR="00244DFF" w:rsidRPr="00F16C07" w:rsidRDefault="00244DFF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2764341,79</w:t>
            </w:r>
          </w:p>
        </w:tc>
        <w:tc>
          <w:tcPr>
            <w:tcW w:w="1686" w:type="dxa"/>
            <w:vAlign w:val="center"/>
          </w:tcPr>
          <w:p w:rsidR="00244DFF" w:rsidRPr="00F16C07" w:rsidRDefault="00244DFF" w:rsidP="0024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2764341,79</w:t>
            </w:r>
          </w:p>
        </w:tc>
      </w:tr>
    </w:tbl>
    <w:p w:rsidR="00FC7BF3" w:rsidRPr="00F16C07" w:rsidRDefault="00EA10DA" w:rsidP="00FC7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Средства бюджета в рамках реализации данной подпрограммы будут направлены на решение следующих задач:</w:t>
      </w:r>
    </w:p>
    <w:p w:rsidR="00EA10DA" w:rsidRPr="00F16C07" w:rsidRDefault="00FC7BF3" w:rsidP="00FC7B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6C07">
        <w:rPr>
          <w:rFonts w:ascii="Times New Roman" w:hAnsi="Times New Roman" w:cs="Times New Roman"/>
          <w:color w:val="000000"/>
          <w:sz w:val="28"/>
          <w:szCs w:val="28"/>
        </w:rPr>
        <w:t>- организация прочих мероприятий по благоустройству поселения, текущего содержания и ремонта сетей уличного освещения.</w:t>
      </w:r>
    </w:p>
    <w:p w:rsidR="00C8013E" w:rsidRPr="00F16C07" w:rsidRDefault="00C8013E" w:rsidP="00C8013E">
      <w:pPr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C8013E" w:rsidRPr="00F16C07" w:rsidRDefault="00C8013E" w:rsidP="00C8013E">
      <w:pPr>
        <w:tabs>
          <w:tab w:val="left" w:pos="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13E" w:rsidRPr="00823425" w:rsidRDefault="00C8013E" w:rsidP="00C801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3425">
        <w:rPr>
          <w:rFonts w:ascii="Times New Roman" w:hAnsi="Times New Roman" w:cs="Times New Roman"/>
          <w:bCs/>
          <w:sz w:val="28"/>
          <w:szCs w:val="28"/>
        </w:rPr>
        <w:t>Таблица 1</w:t>
      </w:r>
      <w:r w:rsidR="0042250D" w:rsidRPr="00823425">
        <w:rPr>
          <w:rFonts w:ascii="Times New Roman" w:hAnsi="Times New Roman" w:cs="Times New Roman"/>
          <w:bCs/>
          <w:sz w:val="28"/>
          <w:szCs w:val="28"/>
        </w:rPr>
        <w:t>3</w:t>
      </w:r>
    </w:p>
    <w:tbl>
      <w:tblPr>
        <w:tblpPr w:leftFromText="180" w:rightFromText="180" w:vertAnchor="text" w:horzAnchor="margin" w:tblpY="3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3"/>
        <w:gridCol w:w="1901"/>
        <w:gridCol w:w="1154"/>
        <w:gridCol w:w="1187"/>
        <w:gridCol w:w="1201"/>
      </w:tblGrid>
      <w:tr w:rsidR="00C8013E" w:rsidRPr="00823425" w:rsidTr="00DC3B02">
        <w:trPr>
          <w:trHeight w:val="699"/>
        </w:trPr>
        <w:tc>
          <w:tcPr>
            <w:tcW w:w="4163" w:type="dxa"/>
            <w:vAlign w:val="center"/>
          </w:tcPr>
          <w:p w:rsidR="00C8013E" w:rsidRPr="00823425" w:rsidRDefault="00C8013E" w:rsidP="00C8013E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01" w:type="dxa"/>
            <w:vAlign w:val="center"/>
          </w:tcPr>
          <w:p w:rsidR="00C8013E" w:rsidRPr="00823425" w:rsidRDefault="00C8013E" w:rsidP="00C8013E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54" w:type="dxa"/>
            <w:vAlign w:val="center"/>
          </w:tcPr>
          <w:p w:rsidR="00C8013E" w:rsidRPr="00823425" w:rsidRDefault="00C8013E" w:rsidP="00244DF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44DFF"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  <w:r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87" w:type="dxa"/>
            <w:vAlign w:val="center"/>
          </w:tcPr>
          <w:p w:rsidR="00C8013E" w:rsidRPr="00823425" w:rsidRDefault="00C8013E" w:rsidP="00244DF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44DFF"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01" w:type="dxa"/>
            <w:vAlign w:val="center"/>
          </w:tcPr>
          <w:p w:rsidR="00C8013E" w:rsidRPr="00823425" w:rsidRDefault="00C8013E" w:rsidP="00244DF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44DFF"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8234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8013E" w:rsidRPr="00823425" w:rsidTr="00C8013E">
        <w:trPr>
          <w:trHeight w:val="548"/>
        </w:trPr>
        <w:tc>
          <w:tcPr>
            <w:tcW w:w="4163" w:type="dxa"/>
          </w:tcPr>
          <w:p w:rsidR="00C8013E" w:rsidRPr="00823425" w:rsidRDefault="00C8013E" w:rsidP="00C80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объем вывезенного мусора</w:t>
            </w:r>
          </w:p>
        </w:tc>
        <w:tc>
          <w:tcPr>
            <w:tcW w:w="1901" w:type="dxa"/>
            <w:vAlign w:val="center"/>
          </w:tcPr>
          <w:p w:rsidR="00C8013E" w:rsidRPr="00823425" w:rsidRDefault="00C8013E" w:rsidP="00C801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54" w:type="dxa"/>
            <w:vAlign w:val="center"/>
          </w:tcPr>
          <w:p w:rsidR="00C8013E" w:rsidRPr="00823425" w:rsidRDefault="00823425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87" w:type="dxa"/>
            <w:vAlign w:val="center"/>
          </w:tcPr>
          <w:p w:rsidR="00C8013E" w:rsidRPr="00823425" w:rsidRDefault="00823425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01" w:type="dxa"/>
            <w:vAlign w:val="center"/>
          </w:tcPr>
          <w:p w:rsidR="00C8013E" w:rsidRPr="00823425" w:rsidRDefault="00823425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C8013E" w:rsidRPr="004D7885" w:rsidTr="00DC3B02">
        <w:trPr>
          <w:trHeight w:val="699"/>
        </w:trPr>
        <w:tc>
          <w:tcPr>
            <w:tcW w:w="4163" w:type="dxa"/>
          </w:tcPr>
          <w:p w:rsidR="00C8013E" w:rsidRPr="00823425" w:rsidRDefault="00C8013E" w:rsidP="00C80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информативное обеспечение табличками названия улиц и номеров домов</w:t>
            </w:r>
          </w:p>
        </w:tc>
        <w:tc>
          <w:tcPr>
            <w:tcW w:w="1901" w:type="dxa"/>
            <w:vAlign w:val="center"/>
          </w:tcPr>
          <w:p w:rsidR="00C8013E" w:rsidRPr="00823425" w:rsidRDefault="00C8013E" w:rsidP="00C801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79195A" w:rsidRPr="00823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4" w:type="dxa"/>
            <w:vAlign w:val="center"/>
          </w:tcPr>
          <w:p w:rsidR="00C8013E" w:rsidRPr="00823425" w:rsidRDefault="00823425" w:rsidP="007919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87" w:type="dxa"/>
            <w:vAlign w:val="center"/>
          </w:tcPr>
          <w:p w:rsidR="00C8013E" w:rsidRPr="00823425" w:rsidRDefault="00823425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01" w:type="dxa"/>
            <w:vAlign w:val="center"/>
          </w:tcPr>
          <w:p w:rsidR="00C8013E" w:rsidRPr="00823425" w:rsidRDefault="00823425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8013E" w:rsidRPr="004D7885" w:rsidTr="00DC3B02">
        <w:trPr>
          <w:trHeight w:val="699"/>
        </w:trPr>
        <w:tc>
          <w:tcPr>
            <w:tcW w:w="4163" w:type="dxa"/>
          </w:tcPr>
          <w:p w:rsidR="00C8013E" w:rsidRPr="00823425" w:rsidRDefault="00C8013E" w:rsidP="00C80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1901" w:type="dxa"/>
            <w:vAlign w:val="center"/>
          </w:tcPr>
          <w:p w:rsidR="00C8013E" w:rsidRPr="00823425" w:rsidRDefault="00C8013E" w:rsidP="00C801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4" w:type="dxa"/>
            <w:vAlign w:val="center"/>
          </w:tcPr>
          <w:p w:rsidR="00C8013E" w:rsidRPr="00823425" w:rsidRDefault="0079195A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8013E" w:rsidRPr="008234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7" w:type="dxa"/>
            <w:vAlign w:val="center"/>
          </w:tcPr>
          <w:p w:rsidR="00C8013E" w:rsidRPr="00823425" w:rsidRDefault="00C8013E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01" w:type="dxa"/>
            <w:vAlign w:val="center"/>
          </w:tcPr>
          <w:p w:rsidR="00C8013E" w:rsidRPr="00823425" w:rsidRDefault="00C8013E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C8013E" w:rsidRPr="004D7885" w:rsidTr="00C8013E">
        <w:trPr>
          <w:trHeight w:val="721"/>
        </w:trPr>
        <w:tc>
          <w:tcPr>
            <w:tcW w:w="4163" w:type="dxa"/>
          </w:tcPr>
          <w:p w:rsidR="00C8013E" w:rsidRPr="00823425" w:rsidRDefault="00C8013E" w:rsidP="00C8013E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23425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обеспечение исполнения расходных обязательств</w:t>
            </w:r>
          </w:p>
        </w:tc>
        <w:tc>
          <w:tcPr>
            <w:tcW w:w="1901" w:type="dxa"/>
            <w:vAlign w:val="center"/>
          </w:tcPr>
          <w:p w:rsidR="00C8013E" w:rsidRPr="00823425" w:rsidRDefault="00C8013E" w:rsidP="00C801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4" w:type="dxa"/>
            <w:vAlign w:val="center"/>
          </w:tcPr>
          <w:p w:rsidR="00C8013E" w:rsidRPr="00823425" w:rsidRDefault="0079195A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87" w:type="dxa"/>
            <w:vAlign w:val="center"/>
          </w:tcPr>
          <w:p w:rsidR="00C8013E" w:rsidRPr="00823425" w:rsidRDefault="00C8013E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1" w:type="dxa"/>
            <w:vAlign w:val="center"/>
          </w:tcPr>
          <w:p w:rsidR="00C8013E" w:rsidRPr="00823425" w:rsidRDefault="00C8013E" w:rsidP="00C80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4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C8013E" w:rsidRPr="004C7CAB" w:rsidRDefault="00C8013E" w:rsidP="00C8013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013E" w:rsidRPr="00F16C07" w:rsidRDefault="00C8013E" w:rsidP="00C801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мероприятий:</w:t>
      </w:r>
    </w:p>
    <w:p w:rsidR="00404730" w:rsidRPr="00F16C07" w:rsidRDefault="00404730" w:rsidP="00404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color w:val="000000"/>
          <w:sz w:val="28"/>
          <w:szCs w:val="28"/>
        </w:rPr>
        <w:t xml:space="preserve">1. Обеспечение реализации </w:t>
      </w:r>
      <w:r w:rsidR="00111506" w:rsidRPr="00F16C07">
        <w:rPr>
          <w:rFonts w:ascii="Times New Roman" w:hAnsi="Times New Roman" w:cs="Times New Roman"/>
          <w:color w:val="000000"/>
          <w:sz w:val="28"/>
          <w:szCs w:val="28"/>
        </w:rPr>
        <w:t>подпрограммы в</w:t>
      </w:r>
      <w:r w:rsidRPr="00F16C07">
        <w:rPr>
          <w:rFonts w:ascii="Times New Roman" w:hAnsi="Times New Roman" w:cs="Times New Roman"/>
          <w:sz w:val="28"/>
          <w:szCs w:val="28"/>
        </w:rPr>
        <w:t xml:space="preserve"> общем объеме </w:t>
      </w:r>
      <w:r w:rsidR="00244DFF">
        <w:rPr>
          <w:rFonts w:ascii="Times New Roman" w:hAnsi="Times New Roman" w:cs="Times New Roman"/>
          <w:sz w:val="28"/>
          <w:szCs w:val="28"/>
        </w:rPr>
        <w:t>2025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11506">
        <w:rPr>
          <w:rFonts w:ascii="Times New Roman" w:hAnsi="Times New Roman" w:cs="Times New Roman"/>
          <w:sz w:val="28"/>
          <w:szCs w:val="28"/>
        </w:rPr>
        <w:t>2151916,5</w:t>
      </w:r>
      <w:r w:rsidRPr="00F16C07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244DFF">
        <w:rPr>
          <w:rFonts w:ascii="Times New Roman" w:hAnsi="Times New Roman" w:cs="Times New Roman"/>
          <w:sz w:val="28"/>
          <w:szCs w:val="28"/>
        </w:rPr>
        <w:t>6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11506">
        <w:rPr>
          <w:rFonts w:ascii="Times New Roman" w:hAnsi="Times New Roman" w:cs="Times New Roman"/>
          <w:sz w:val="28"/>
          <w:szCs w:val="28"/>
        </w:rPr>
        <w:t>2124126,85</w:t>
      </w:r>
      <w:r w:rsidRPr="00F16C07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111506">
        <w:rPr>
          <w:rFonts w:ascii="Times New Roman" w:hAnsi="Times New Roman" w:cs="Times New Roman"/>
          <w:sz w:val="28"/>
          <w:szCs w:val="28"/>
        </w:rPr>
        <w:t>7</w:t>
      </w:r>
      <w:r w:rsidRPr="00F16C0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11506">
        <w:rPr>
          <w:rFonts w:ascii="Times New Roman" w:hAnsi="Times New Roman" w:cs="Times New Roman"/>
          <w:sz w:val="28"/>
          <w:szCs w:val="28"/>
        </w:rPr>
        <w:t>2124126,85</w:t>
      </w:r>
      <w:r w:rsidRPr="00F16C07">
        <w:rPr>
          <w:rFonts w:ascii="Times New Roman" w:hAnsi="Times New Roman" w:cs="Times New Roman"/>
          <w:sz w:val="28"/>
          <w:szCs w:val="28"/>
        </w:rPr>
        <w:t>рублей.</w:t>
      </w:r>
    </w:p>
    <w:p w:rsidR="00921451" w:rsidRPr="00F16C07" w:rsidRDefault="00404730" w:rsidP="0092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F16C07">
        <w:rPr>
          <w:rFonts w:ascii="Times New Roman" w:hAnsi="Times New Roman" w:cs="Times New Roman"/>
          <w:sz w:val="28"/>
          <w:szCs w:val="28"/>
        </w:rPr>
        <w:t xml:space="preserve">Организация уличного освещения </w:t>
      </w:r>
      <w:r w:rsidR="00921451" w:rsidRPr="00F16C07">
        <w:rPr>
          <w:rFonts w:ascii="Times New Roman" w:hAnsi="Times New Roman" w:cs="Times New Roman"/>
          <w:sz w:val="28"/>
          <w:szCs w:val="28"/>
        </w:rPr>
        <w:t>в 202</w:t>
      </w:r>
      <w:r w:rsidR="00111506">
        <w:rPr>
          <w:rFonts w:ascii="Times New Roman" w:hAnsi="Times New Roman" w:cs="Times New Roman"/>
          <w:sz w:val="28"/>
          <w:szCs w:val="28"/>
        </w:rPr>
        <w:t>5</w:t>
      </w:r>
      <w:r w:rsidR="00921451" w:rsidRPr="00F16C0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11506">
        <w:rPr>
          <w:rFonts w:ascii="Times New Roman" w:hAnsi="Times New Roman" w:cs="Times New Roman"/>
          <w:sz w:val="28"/>
          <w:szCs w:val="28"/>
        </w:rPr>
        <w:t>560000,00</w:t>
      </w:r>
      <w:r w:rsidR="00921451" w:rsidRPr="00F16C07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111506">
        <w:rPr>
          <w:rFonts w:ascii="Times New Roman" w:hAnsi="Times New Roman" w:cs="Times New Roman"/>
          <w:sz w:val="28"/>
          <w:szCs w:val="28"/>
        </w:rPr>
        <w:t>6</w:t>
      </w:r>
      <w:r w:rsidR="00921451" w:rsidRPr="00F16C0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11506">
        <w:rPr>
          <w:rFonts w:ascii="Times New Roman" w:hAnsi="Times New Roman" w:cs="Times New Roman"/>
          <w:sz w:val="28"/>
          <w:szCs w:val="28"/>
        </w:rPr>
        <w:t>540000,00</w:t>
      </w:r>
      <w:r w:rsidR="00921451" w:rsidRPr="00F16C07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111506">
        <w:rPr>
          <w:rFonts w:ascii="Times New Roman" w:hAnsi="Times New Roman" w:cs="Times New Roman"/>
          <w:sz w:val="28"/>
          <w:szCs w:val="28"/>
        </w:rPr>
        <w:t>7</w:t>
      </w:r>
      <w:r w:rsidR="00921451" w:rsidRPr="00F16C0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11506">
        <w:rPr>
          <w:rFonts w:ascii="Times New Roman" w:hAnsi="Times New Roman" w:cs="Times New Roman"/>
          <w:sz w:val="28"/>
          <w:szCs w:val="28"/>
        </w:rPr>
        <w:t>540000,00</w:t>
      </w:r>
      <w:r w:rsidR="00921451" w:rsidRPr="00F16C0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159CA" w:rsidRPr="00F16C07" w:rsidRDefault="00404730" w:rsidP="00815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C07">
        <w:rPr>
          <w:rFonts w:ascii="Times New Roman" w:hAnsi="Times New Roman" w:cs="Times New Roman"/>
          <w:sz w:val="28"/>
          <w:szCs w:val="28"/>
        </w:rPr>
        <w:t xml:space="preserve">3. </w:t>
      </w:r>
      <w:r w:rsidRPr="00F16C07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общественных работ </w:t>
      </w:r>
      <w:r w:rsidR="008159CA" w:rsidRPr="00F16C0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11506">
        <w:rPr>
          <w:rFonts w:ascii="Times New Roman" w:hAnsi="Times New Roman" w:cs="Times New Roman"/>
          <w:sz w:val="28"/>
          <w:szCs w:val="28"/>
        </w:rPr>
        <w:t>100214,94</w:t>
      </w:r>
      <w:r w:rsidR="008159CA" w:rsidRPr="00F16C0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11506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8159CA" w:rsidRPr="00F16C07">
        <w:rPr>
          <w:rFonts w:ascii="Times New Roman" w:hAnsi="Times New Roman" w:cs="Times New Roman"/>
          <w:sz w:val="28"/>
          <w:szCs w:val="28"/>
        </w:rPr>
        <w:t>.</w:t>
      </w:r>
    </w:p>
    <w:p w:rsidR="00EA10DA" w:rsidRPr="009A05D3" w:rsidRDefault="00EA10DA" w:rsidP="00EA10DA">
      <w:pPr>
        <w:pStyle w:val="ConsPlusCel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10DA" w:rsidRDefault="00894292" w:rsidP="00F16C07">
      <w:pPr>
        <w:pStyle w:val="2"/>
        <w:numPr>
          <w:ilvl w:val="1"/>
          <w:numId w:val="13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EA10DA" w:rsidRPr="009A05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823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A10DA" w:rsidRPr="009A05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программные расходы</w:t>
      </w:r>
      <w:bookmarkEnd w:id="54"/>
    </w:p>
    <w:p w:rsidR="00675A02" w:rsidRPr="00675A02" w:rsidRDefault="00675A02" w:rsidP="00675A02"/>
    <w:p w:rsidR="00EA10DA" w:rsidRPr="00675A02" w:rsidRDefault="00EA10DA" w:rsidP="00675A02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bookmarkStart w:id="56" w:name="_Toc337989440"/>
      <w:bookmarkStart w:id="57" w:name="_Toc369530823"/>
      <w:r w:rsidRPr="00675A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Общегосударственные вопросы (раздел 01)</w:t>
      </w:r>
      <w:bookmarkEnd w:id="56"/>
      <w:bookmarkEnd w:id="57"/>
    </w:p>
    <w:p w:rsidR="001B055B" w:rsidRPr="009A05D3" w:rsidRDefault="001B055B" w:rsidP="00675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02" w:rsidRDefault="00EA10DA" w:rsidP="00242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5D3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9A05D3">
        <w:rPr>
          <w:rFonts w:ascii="Times New Roman" w:hAnsi="Times New Roman" w:cs="Times New Roman"/>
          <w:iCs/>
          <w:sz w:val="28"/>
          <w:szCs w:val="28"/>
        </w:rPr>
        <w:t>– администрация</w:t>
      </w:r>
      <w:r w:rsidR="008234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27E50">
        <w:rPr>
          <w:rFonts w:ascii="Times New Roman" w:hAnsi="Times New Roman" w:cs="Times New Roman"/>
          <w:iCs/>
          <w:sz w:val="28"/>
          <w:szCs w:val="28"/>
        </w:rPr>
        <w:t>Моторского</w:t>
      </w:r>
      <w:r w:rsidRPr="009A05D3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9A05D3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9A05D3">
        <w:rPr>
          <w:rFonts w:ascii="Times New Roman" w:hAnsi="Times New Roman" w:cs="Times New Roman"/>
          <w:sz w:val="28"/>
          <w:szCs w:val="28"/>
        </w:rPr>
        <w:t xml:space="preserve">предусматриваются средства </w:t>
      </w:r>
      <w:r w:rsidR="001B055B" w:rsidRPr="009A05D3">
        <w:rPr>
          <w:rFonts w:ascii="Times New Roman" w:hAnsi="Times New Roman" w:cs="Times New Roman"/>
          <w:sz w:val="28"/>
          <w:szCs w:val="28"/>
        </w:rPr>
        <w:t>на</w:t>
      </w:r>
      <w:r w:rsidR="00675A02">
        <w:rPr>
          <w:rFonts w:ascii="Times New Roman" w:hAnsi="Times New Roman" w:cs="Times New Roman"/>
          <w:sz w:val="28"/>
          <w:szCs w:val="28"/>
        </w:rPr>
        <w:t>:</w:t>
      </w:r>
    </w:p>
    <w:p w:rsidR="00EA10DA" w:rsidRDefault="001B055B" w:rsidP="002429D2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9D2">
        <w:rPr>
          <w:rFonts w:ascii="Times New Roman" w:hAnsi="Times New Roman" w:cs="Times New Roman"/>
          <w:sz w:val="28"/>
          <w:szCs w:val="28"/>
        </w:rPr>
        <w:t>денежное</w:t>
      </w:r>
      <w:r w:rsidR="00EA10DA" w:rsidRPr="002429D2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027E50">
        <w:rPr>
          <w:rFonts w:ascii="Times New Roman" w:hAnsi="Times New Roman" w:cs="Times New Roman"/>
          <w:sz w:val="28"/>
          <w:szCs w:val="28"/>
        </w:rPr>
        <w:t>председателя сельского Совета депутатов</w:t>
      </w:r>
      <w:r w:rsidR="00FB34A8" w:rsidRPr="002429D2">
        <w:rPr>
          <w:rFonts w:ascii="Times New Roman" w:hAnsi="Times New Roman" w:cs="Times New Roman"/>
          <w:sz w:val="28"/>
          <w:szCs w:val="28"/>
        </w:rPr>
        <w:t xml:space="preserve"> в общей сумме </w:t>
      </w:r>
      <w:r w:rsidR="00111506">
        <w:rPr>
          <w:rFonts w:ascii="Times New Roman" w:hAnsi="Times New Roman" w:cs="Times New Roman"/>
          <w:sz w:val="28"/>
          <w:szCs w:val="28"/>
        </w:rPr>
        <w:t>2969511,93</w:t>
      </w:r>
      <w:r w:rsidR="00FB34A8" w:rsidRPr="002429D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75A02" w:rsidRPr="002429D2">
        <w:rPr>
          <w:rFonts w:ascii="Times New Roman" w:hAnsi="Times New Roman" w:cs="Times New Roman"/>
          <w:sz w:val="28"/>
          <w:szCs w:val="28"/>
        </w:rPr>
        <w:t>,</w:t>
      </w:r>
      <w:r w:rsidR="00FB34A8" w:rsidRPr="002429D2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 w:rsidR="00675A02" w:rsidRPr="002429D2">
        <w:rPr>
          <w:rFonts w:ascii="Times New Roman" w:hAnsi="Times New Roman" w:cs="Times New Roman"/>
          <w:sz w:val="28"/>
          <w:szCs w:val="28"/>
        </w:rPr>
        <w:t xml:space="preserve">по </w:t>
      </w:r>
      <w:r w:rsidR="00111506">
        <w:rPr>
          <w:rFonts w:ascii="Times New Roman" w:hAnsi="Times New Roman" w:cs="Times New Roman"/>
          <w:sz w:val="28"/>
          <w:szCs w:val="28"/>
        </w:rPr>
        <w:t>989837,31</w:t>
      </w:r>
      <w:r w:rsidR="00EA10DA" w:rsidRPr="002429D2">
        <w:rPr>
          <w:rFonts w:ascii="Times New Roman" w:hAnsi="Times New Roman" w:cs="Times New Roman"/>
          <w:sz w:val="28"/>
          <w:szCs w:val="28"/>
        </w:rPr>
        <w:t> рублей</w:t>
      </w:r>
      <w:r w:rsidR="00675A02" w:rsidRPr="002429D2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DC0801" w:rsidRPr="002429D2">
        <w:rPr>
          <w:rFonts w:ascii="Times New Roman" w:hAnsi="Times New Roman" w:cs="Times New Roman"/>
          <w:sz w:val="28"/>
          <w:szCs w:val="28"/>
        </w:rPr>
        <w:t>;</w:t>
      </w:r>
    </w:p>
    <w:p w:rsidR="00027E50" w:rsidRPr="00111506" w:rsidRDefault="00027E50" w:rsidP="00111506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9D2">
        <w:rPr>
          <w:rFonts w:ascii="Times New Roman" w:hAnsi="Times New Roman" w:cs="Times New Roman"/>
          <w:sz w:val="28"/>
          <w:szCs w:val="28"/>
        </w:rPr>
        <w:t xml:space="preserve">денежное содержание главы администрации в общей сумме </w:t>
      </w:r>
      <w:r w:rsidR="00111506">
        <w:rPr>
          <w:rFonts w:ascii="Times New Roman" w:hAnsi="Times New Roman" w:cs="Times New Roman"/>
          <w:sz w:val="28"/>
          <w:szCs w:val="28"/>
        </w:rPr>
        <w:t>3480977,</w:t>
      </w:r>
      <w:r w:rsidR="00111506" w:rsidRPr="00111506">
        <w:rPr>
          <w:rFonts w:ascii="Times New Roman" w:hAnsi="Times New Roman" w:cs="Times New Roman"/>
          <w:sz w:val="28"/>
          <w:szCs w:val="28"/>
        </w:rPr>
        <w:t>19</w:t>
      </w:r>
      <w:r w:rsidRPr="00111506">
        <w:rPr>
          <w:rFonts w:ascii="Times New Roman" w:hAnsi="Times New Roman" w:cs="Times New Roman"/>
          <w:sz w:val="28"/>
          <w:szCs w:val="28"/>
        </w:rPr>
        <w:t xml:space="preserve"> рублей, в том числе по </w:t>
      </w:r>
      <w:r w:rsidR="00111506">
        <w:rPr>
          <w:rFonts w:ascii="Times New Roman" w:hAnsi="Times New Roman" w:cs="Times New Roman"/>
          <w:sz w:val="28"/>
          <w:szCs w:val="28"/>
        </w:rPr>
        <w:t>1160325,73</w:t>
      </w:r>
      <w:r w:rsidRPr="00111506">
        <w:rPr>
          <w:rFonts w:ascii="Times New Roman" w:hAnsi="Times New Roman" w:cs="Times New Roman"/>
          <w:sz w:val="28"/>
          <w:szCs w:val="28"/>
        </w:rPr>
        <w:t xml:space="preserve"> рублей ежегодно </w:t>
      </w:r>
    </w:p>
    <w:p w:rsidR="0096738F" w:rsidRPr="002429D2" w:rsidRDefault="00EA10DA" w:rsidP="002429D2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9D2">
        <w:rPr>
          <w:rFonts w:ascii="Times New Roman" w:hAnsi="Times New Roman" w:cs="Times New Roman"/>
          <w:sz w:val="28"/>
          <w:szCs w:val="28"/>
        </w:rPr>
        <w:t>обеспечение деяте</w:t>
      </w:r>
      <w:r w:rsidR="001B055B" w:rsidRPr="002429D2">
        <w:rPr>
          <w:rFonts w:ascii="Times New Roman" w:hAnsi="Times New Roman" w:cs="Times New Roman"/>
          <w:sz w:val="28"/>
          <w:szCs w:val="28"/>
        </w:rPr>
        <w:t xml:space="preserve">льности </w:t>
      </w:r>
      <w:r w:rsidR="00DC0801" w:rsidRPr="002429D2">
        <w:rPr>
          <w:rFonts w:ascii="Times New Roman" w:hAnsi="Times New Roman" w:cs="Times New Roman"/>
          <w:iCs/>
          <w:sz w:val="28"/>
          <w:szCs w:val="28"/>
        </w:rPr>
        <w:t>администрация</w:t>
      </w:r>
      <w:r w:rsidR="008234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4005E">
        <w:rPr>
          <w:rFonts w:ascii="Times New Roman" w:hAnsi="Times New Roman" w:cs="Times New Roman"/>
          <w:iCs/>
          <w:sz w:val="28"/>
          <w:szCs w:val="28"/>
        </w:rPr>
        <w:t>Моторского</w:t>
      </w:r>
      <w:r w:rsidR="00DC0801" w:rsidRPr="002429D2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="001B055B" w:rsidRPr="002429D2">
        <w:rPr>
          <w:rFonts w:ascii="Times New Roman" w:hAnsi="Times New Roman" w:cs="Times New Roman"/>
          <w:sz w:val="28"/>
          <w:szCs w:val="28"/>
        </w:rPr>
        <w:t xml:space="preserve"> в общей сумме</w:t>
      </w:r>
      <w:r w:rsidR="00111506">
        <w:rPr>
          <w:rFonts w:ascii="Times New Roman" w:hAnsi="Times New Roman" w:cs="Times New Roman"/>
          <w:sz w:val="28"/>
          <w:szCs w:val="28"/>
        </w:rPr>
        <w:t>6563705,56</w:t>
      </w:r>
      <w:r w:rsidRPr="002429D2">
        <w:rPr>
          <w:rFonts w:ascii="Times New Roman" w:hAnsi="Times New Roman" w:cs="Times New Roman"/>
          <w:sz w:val="28"/>
          <w:szCs w:val="28"/>
        </w:rPr>
        <w:t> рублей, в том числе в 202</w:t>
      </w:r>
      <w:r w:rsidR="00D540B1">
        <w:rPr>
          <w:rFonts w:ascii="Times New Roman" w:hAnsi="Times New Roman" w:cs="Times New Roman"/>
          <w:sz w:val="28"/>
          <w:szCs w:val="28"/>
        </w:rPr>
        <w:t>5</w:t>
      </w:r>
      <w:r w:rsidRPr="002429D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540B1">
        <w:rPr>
          <w:rFonts w:ascii="Times New Roman" w:hAnsi="Times New Roman" w:cs="Times New Roman"/>
          <w:sz w:val="28"/>
          <w:szCs w:val="28"/>
        </w:rPr>
        <w:t>2234568,52</w:t>
      </w:r>
      <w:r w:rsidRPr="002429D2">
        <w:rPr>
          <w:rFonts w:ascii="Times New Roman" w:hAnsi="Times New Roman" w:cs="Times New Roman"/>
          <w:sz w:val="28"/>
          <w:szCs w:val="28"/>
        </w:rPr>
        <w:t>рублей, в 202</w:t>
      </w:r>
      <w:r w:rsidR="00D540B1">
        <w:rPr>
          <w:rFonts w:ascii="Times New Roman" w:hAnsi="Times New Roman" w:cs="Times New Roman"/>
          <w:sz w:val="28"/>
          <w:szCs w:val="28"/>
        </w:rPr>
        <w:t>6</w:t>
      </w:r>
      <w:r w:rsidRPr="002429D2">
        <w:rPr>
          <w:rFonts w:ascii="Times New Roman" w:hAnsi="Times New Roman" w:cs="Times New Roman"/>
          <w:sz w:val="28"/>
          <w:szCs w:val="28"/>
        </w:rPr>
        <w:t xml:space="preserve"> году – в сумме </w:t>
      </w:r>
      <w:r w:rsidR="00D540B1">
        <w:rPr>
          <w:rFonts w:ascii="Times New Roman" w:hAnsi="Times New Roman" w:cs="Times New Roman"/>
          <w:sz w:val="28"/>
          <w:szCs w:val="28"/>
        </w:rPr>
        <w:t>2164568,52</w:t>
      </w:r>
      <w:r w:rsidRPr="002429D2">
        <w:rPr>
          <w:rFonts w:ascii="Times New Roman" w:hAnsi="Times New Roman" w:cs="Times New Roman"/>
          <w:sz w:val="28"/>
          <w:szCs w:val="28"/>
        </w:rPr>
        <w:t>рублей и в 202</w:t>
      </w:r>
      <w:r w:rsidR="00D540B1">
        <w:rPr>
          <w:rFonts w:ascii="Times New Roman" w:hAnsi="Times New Roman" w:cs="Times New Roman"/>
          <w:sz w:val="28"/>
          <w:szCs w:val="28"/>
        </w:rPr>
        <w:t>7</w:t>
      </w:r>
      <w:r w:rsidRPr="002429D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540B1">
        <w:rPr>
          <w:rFonts w:ascii="Times New Roman" w:hAnsi="Times New Roman" w:cs="Times New Roman"/>
          <w:sz w:val="28"/>
          <w:szCs w:val="28"/>
        </w:rPr>
        <w:t>2164568,52</w:t>
      </w:r>
      <w:bookmarkStart w:id="58" w:name="_Toc337989448"/>
      <w:bookmarkStart w:id="59" w:name="_Toc369530830"/>
      <w:r w:rsidR="0096738F" w:rsidRPr="002429D2">
        <w:rPr>
          <w:rFonts w:ascii="Times New Roman" w:hAnsi="Times New Roman" w:cs="Times New Roman"/>
          <w:sz w:val="28"/>
          <w:szCs w:val="28"/>
        </w:rPr>
        <w:t>рублей;</w:t>
      </w:r>
    </w:p>
    <w:p w:rsidR="00712D95" w:rsidRPr="002429D2" w:rsidRDefault="00EA10DA" w:rsidP="002429D2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9D2">
        <w:rPr>
          <w:rFonts w:ascii="Times New Roman" w:hAnsi="Times New Roman" w:cs="Times New Roman"/>
          <w:sz w:val="28"/>
          <w:szCs w:val="28"/>
        </w:rPr>
        <w:t xml:space="preserve">резервный фонд </w:t>
      </w:r>
      <w:r w:rsidR="002751A2">
        <w:rPr>
          <w:rFonts w:ascii="Times New Roman" w:hAnsi="Times New Roman" w:cs="Times New Roman"/>
          <w:sz w:val="28"/>
          <w:szCs w:val="28"/>
        </w:rPr>
        <w:t>администрации сельсовета</w:t>
      </w:r>
      <w:r w:rsidR="0096738F" w:rsidRPr="002429D2">
        <w:rPr>
          <w:rFonts w:ascii="Times New Roman" w:hAnsi="Times New Roman" w:cs="Times New Roman"/>
          <w:sz w:val="28"/>
          <w:szCs w:val="28"/>
        </w:rPr>
        <w:t xml:space="preserve"> в общем объеме </w:t>
      </w:r>
      <w:r w:rsidR="00680BD6">
        <w:rPr>
          <w:rFonts w:ascii="Times New Roman" w:hAnsi="Times New Roman" w:cs="Times New Roman"/>
          <w:sz w:val="28"/>
          <w:szCs w:val="28"/>
        </w:rPr>
        <w:t>150</w:t>
      </w:r>
      <w:r w:rsidR="0096738F" w:rsidRPr="002429D2">
        <w:rPr>
          <w:rFonts w:ascii="Times New Roman" w:hAnsi="Times New Roman" w:cs="Times New Roman"/>
          <w:sz w:val="28"/>
          <w:szCs w:val="28"/>
        </w:rPr>
        <w:t xml:space="preserve">00,00 рублей, в том числе по </w:t>
      </w:r>
      <w:r w:rsidR="00680BD6">
        <w:rPr>
          <w:rFonts w:ascii="Times New Roman" w:hAnsi="Times New Roman" w:cs="Times New Roman"/>
          <w:sz w:val="28"/>
          <w:szCs w:val="28"/>
        </w:rPr>
        <w:t>5</w:t>
      </w:r>
      <w:r w:rsidR="0096738F" w:rsidRPr="002429D2">
        <w:rPr>
          <w:rFonts w:ascii="Times New Roman" w:hAnsi="Times New Roman" w:cs="Times New Roman"/>
          <w:sz w:val="28"/>
          <w:szCs w:val="28"/>
        </w:rPr>
        <w:t> 000,00</w:t>
      </w:r>
      <w:r w:rsidRPr="002429D2">
        <w:rPr>
          <w:rFonts w:ascii="Times New Roman" w:hAnsi="Times New Roman" w:cs="Times New Roman"/>
          <w:sz w:val="28"/>
          <w:szCs w:val="28"/>
        </w:rPr>
        <w:t> рублей ежегодно.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 w:rsidR="00FB34A8" w:rsidRPr="002429D2">
        <w:rPr>
          <w:rFonts w:ascii="Times New Roman" w:hAnsi="Times New Roman" w:cs="Times New Roman"/>
          <w:sz w:val="28"/>
          <w:szCs w:val="28"/>
        </w:rPr>
        <w:t xml:space="preserve">Указанный объем средств </w:t>
      </w:r>
      <w:r w:rsidRPr="002429D2">
        <w:rPr>
          <w:rFonts w:ascii="Times New Roman" w:hAnsi="Times New Roman" w:cs="Times New Roman"/>
          <w:sz w:val="28"/>
          <w:szCs w:val="28"/>
        </w:rPr>
        <w:t>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96738F" w:rsidRPr="002429D2">
        <w:rPr>
          <w:rFonts w:ascii="Times New Roman" w:hAnsi="Times New Roman" w:cs="Times New Roman"/>
          <w:sz w:val="28"/>
          <w:szCs w:val="28"/>
        </w:rPr>
        <w:t>;</w:t>
      </w:r>
    </w:p>
    <w:p w:rsidR="00712D95" w:rsidRPr="002429D2" w:rsidRDefault="00712D95" w:rsidP="002429D2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9D2">
        <w:rPr>
          <w:rFonts w:ascii="Times New Roman" w:hAnsi="Times New Roman" w:cs="Times New Roman"/>
          <w:sz w:val="28"/>
          <w:szCs w:val="28"/>
        </w:rPr>
        <w:t xml:space="preserve">на выполнение государственных полномочий по созданию и обеспечению деятельности административных комиссий в общем объеме </w:t>
      </w:r>
      <w:r w:rsidR="00D540B1">
        <w:rPr>
          <w:rFonts w:ascii="Times New Roman" w:hAnsi="Times New Roman" w:cs="Times New Roman"/>
          <w:sz w:val="28"/>
          <w:szCs w:val="28"/>
        </w:rPr>
        <w:t>18822,00</w:t>
      </w:r>
      <w:r w:rsidRPr="002429D2">
        <w:rPr>
          <w:rFonts w:ascii="Times New Roman" w:hAnsi="Times New Roman" w:cs="Times New Roman"/>
          <w:sz w:val="28"/>
          <w:szCs w:val="28"/>
        </w:rPr>
        <w:t xml:space="preserve"> рублей, в том числе по </w:t>
      </w:r>
      <w:r w:rsidR="00D540B1">
        <w:rPr>
          <w:rFonts w:ascii="Times New Roman" w:hAnsi="Times New Roman" w:cs="Times New Roman"/>
          <w:sz w:val="28"/>
          <w:szCs w:val="28"/>
        </w:rPr>
        <w:t>6274,00</w:t>
      </w:r>
      <w:r w:rsidRPr="002429D2">
        <w:rPr>
          <w:rFonts w:ascii="Times New Roman" w:hAnsi="Times New Roman" w:cs="Times New Roman"/>
          <w:sz w:val="28"/>
          <w:szCs w:val="28"/>
        </w:rPr>
        <w:t> рублей ежегодно.</w:t>
      </w:r>
    </w:p>
    <w:bookmarkEnd w:id="58"/>
    <w:bookmarkEnd w:id="59"/>
    <w:p w:rsidR="00EA10DA" w:rsidRPr="009A05D3" w:rsidRDefault="00EA10DA" w:rsidP="00EA10DA">
      <w:pPr>
        <w:ind w:firstLine="627"/>
        <w:jc w:val="both"/>
        <w:rPr>
          <w:rFonts w:ascii="Times New Roman" w:hAnsi="Times New Roman" w:cs="Times New Roman"/>
          <w:sz w:val="28"/>
          <w:szCs w:val="28"/>
        </w:rPr>
      </w:pPr>
    </w:p>
    <w:p w:rsidR="00EA10DA" w:rsidRDefault="00EA10DA" w:rsidP="002751A2">
      <w:pPr>
        <w:pStyle w:val="2"/>
        <w:numPr>
          <w:ilvl w:val="2"/>
          <w:numId w:val="13"/>
        </w:numPr>
        <w:tabs>
          <w:tab w:val="num" w:pos="964"/>
        </w:tabs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bookmarkStart w:id="60" w:name="_Toc337989455"/>
      <w:bookmarkStart w:id="61" w:name="_Toc369530831"/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Национальная оборона (раздел 02)</w:t>
      </w:r>
      <w:bookmarkEnd w:id="60"/>
      <w:bookmarkEnd w:id="61"/>
    </w:p>
    <w:p w:rsidR="00F556BD" w:rsidRPr="00F556BD" w:rsidRDefault="00F556BD" w:rsidP="00F556BD"/>
    <w:p w:rsidR="00EA10DA" w:rsidRDefault="00EA10DA" w:rsidP="002751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5D3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9A05D3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9A05D3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F4005E">
        <w:rPr>
          <w:rFonts w:ascii="Times New Roman" w:hAnsi="Times New Roman" w:cs="Times New Roman"/>
          <w:iCs/>
          <w:sz w:val="28"/>
          <w:szCs w:val="28"/>
        </w:rPr>
        <w:t>Моторского</w:t>
      </w:r>
      <w:r w:rsidRPr="009A05D3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Pr="009A05D3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9A05D3">
        <w:rPr>
          <w:rFonts w:ascii="Times New Roman" w:hAnsi="Times New Roman" w:cs="Times New Roman"/>
          <w:sz w:val="28"/>
          <w:szCs w:val="28"/>
        </w:rPr>
        <w:t xml:space="preserve"> за счет средств, поступающих из федерального бюджета, предусматриваются субвенции </w:t>
      </w:r>
      <w:r w:rsidR="002751A2" w:rsidRPr="002751A2">
        <w:rPr>
          <w:rFonts w:ascii="Times New Roman" w:hAnsi="Times New Roman" w:cs="Times New Roman"/>
          <w:sz w:val="28"/>
          <w:szCs w:val="28"/>
        </w:rPr>
        <w:t>на осуществление первичного воинского учета органами местного самоуправления поселений</w:t>
      </w:r>
      <w:r w:rsidRPr="009A05D3">
        <w:rPr>
          <w:rFonts w:ascii="Times New Roman" w:hAnsi="Times New Roman" w:cs="Times New Roman"/>
          <w:sz w:val="28"/>
          <w:szCs w:val="28"/>
        </w:rPr>
        <w:t>,  в</w:t>
      </w:r>
      <w:r w:rsidR="002751A2">
        <w:rPr>
          <w:rFonts w:ascii="Times New Roman" w:hAnsi="Times New Roman" w:cs="Times New Roman"/>
          <w:sz w:val="28"/>
          <w:szCs w:val="28"/>
        </w:rPr>
        <w:t xml:space="preserve"> общем объеме </w:t>
      </w:r>
      <w:r w:rsidR="00D540B1">
        <w:rPr>
          <w:rFonts w:ascii="Times New Roman" w:hAnsi="Times New Roman" w:cs="Times New Roman"/>
          <w:sz w:val="28"/>
          <w:szCs w:val="28"/>
        </w:rPr>
        <w:t>437613,00</w:t>
      </w:r>
      <w:r w:rsidR="002751A2">
        <w:rPr>
          <w:rFonts w:ascii="Times New Roman" w:hAnsi="Times New Roman" w:cs="Times New Roman"/>
          <w:sz w:val="28"/>
          <w:szCs w:val="28"/>
        </w:rPr>
        <w:t xml:space="preserve"> рублей, в том числе в </w:t>
      </w:r>
      <w:r w:rsidRPr="009A05D3">
        <w:rPr>
          <w:rFonts w:ascii="Times New Roman" w:hAnsi="Times New Roman" w:cs="Times New Roman"/>
          <w:sz w:val="28"/>
          <w:szCs w:val="28"/>
        </w:rPr>
        <w:t>202</w:t>
      </w:r>
      <w:r w:rsidR="00D540B1">
        <w:rPr>
          <w:rFonts w:ascii="Times New Roman" w:hAnsi="Times New Roman" w:cs="Times New Roman"/>
          <w:sz w:val="28"/>
          <w:szCs w:val="28"/>
        </w:rPr>
        <w:t>5</w:t>
      </w:r>
      <w:r w:rsidRPr="009A05D3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540B1">
        <w:rPr>
          <w:rFonts w:ascii="Times New Roman" w:hAnsi="Times New Roman" w:cs="Times New Roman"/>
          <w:sz w:val="28"/>
          <w:szCs w:val="28"/>
        </w:rPr>
        <w:t>208301,00</w:t>
      </w:r>
      <w:r w:rsidRPr="009A05D3">
        <w:rPr>
          <w:rFonts w:ascii="Times New Roman" w:hAnsi="Times New Roman" w:cs="Times New Roman"/>
          <w:sz w:val="28"/>
          <w:szCs w:val="28"/>
        </w:rPr>
        <w:t>рублей, в 202</w:t>
      </w:r>
      <w:r w:rsidR="00D540B1">
        <w:rPr>
          <w:rFonts w:ascii="Times New Roman" w:hAnsi="Times New Roman" w:cs="Times New Roman"/>
          <w:sz w:val="28"/>
          <w:szCs w:val="28"/>
        </w:rPr>
        <w:t>6</w:t>
      </w:r>
      <w:r w:rsidR="00FB34A8" w:rsidRPr="009A05D3">
        <w:rPr>
          <w:rFonts w:ascii="Times New Roman" w:hAnsi="Times New Roman" w:cs="Times New Roman"/>
          <w:sz w:val="28"/>
          <w:szCs w:val="28"/>
        </w:rPr>
        <w:t xml:space="preserve"> – </w:t>
      </w:r>
      <w:r w:rsidR="00D540B1">
        <w:rPr>
          <w:rFonts w:ascii="Times New Roman" w:hAnsi="Times New Roman" w:cs="Times New Roman"/>
          <w:sz w:val="28"/>
          <w:szCs w:val="28"/>
        </w:rPr>
        <w:t>229312,00</w:t>
      </w:r>
      <w:r w:rsidRPr="009A05D3">
        <w:rPr>
          <w:rFonts w:ascii="Times New Roman" w:hAnsi="Times New Roman" w:cs="Times New Roman"/>
          <w:sz w:val="28"/>
          <w:szCs w:val="28"/>
        </w:rPr>
        <w:t> рублей.</w:t>
      </w:r>
    </w:p>
    <w:p w:rsidR="00F556BD" w:rsidRPr="009A05D3" w:rsidRDefault="00F556BD" w:rsidP="002751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6BD" w:rsidRDefault="00F556BD" w:rsidP="00F556BD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bookmarkStart w:id="62" w:name="_Toc369530843"/>
      <w:bookmarkEnd w:id="55"/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Охрана окружающей среды</w:t>
      </w:r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(раздел 0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6</w:t>
      </w:r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</w:p>
    <w:p w:rsidR="00201B13" w:rsidRPr="00201B13" w:rsidRDefault="00201B13" w:rsidP="00201B13"/>
    <w:p w:rsidR="00201B13" w:rsidRDefault="00201B13" w:rsidP="00201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B13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201B13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201B13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F4005E">
        <w:rPr>
          <w:rFonts w:ascii="Times New Roman" w:hAnsi="Times New Roman" w:cs="Times New Roman"/>
          <w:iCs/>
          <w:sz w:val="28"/>
          <w:szCs w:val="28"/>
        </w:rPr>
        <w:t>Моторского</w:t>
      </w:r>
      <w:r w:rsidRPr="00201B13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201B13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201B13">
        <w:rPr>
          <w:rFonts w:ascii="Times New Roman" w:hAnsi="Times New Roman" w:cs="Times New Roman"/>
          <w:sz w:val="28"/>
          <w:szCs w:val="28"/>
        </w:rPr>
        <w:t xml:space="preserve"> предусматриваются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01B13">
        <w:rPr>
          <w:rFonts w:ascii="Times New Roman" w:hAnsi="Times New Roman" w:cs="Times New Roman"/>
          <w:sz w:val="28"/>
          <w:szCs w:val="28"/>
        </w:rPr>
        <w:t xml:space="preserve">асходы на мероприятия по охране окружающей среды,  в общем объеме </w:t>
      </w:r>
      <w:r w:rsidR="00680BD6">
        <w:rPr>
          <w:rFonts w:ascii="Times New Roman" w:hAnsi="Times New Roman" w:cs="Times New Roman"/>
          <w:sz w:val="28"/>
          <w:szCs w:val="28"/>
        </w:rPr>
        <w:t>16 245,00</w:t>
      </w:r>
      <w:r w:rsidRPr="00201B13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80BD6">
        <w:rPr>
          <w:rFonts w:ascii="Times New Roman" w:hAnsi="Times New Roman" w:cs="Times New Roman"/>
          <w:sz w:val="28"/>
          <w:szCs w:val="28"/>
        </w:rPr>
        <w:t>5 415,00</w:t>
      </w:r>
      <w:r w:rsidRPr="00201B13">
        <w:rPr>
          <w:rFonts w:ascii="Times New Roman" w:hAnsi="Times New Roman" w:cs="Times New Roman"/>
          <w:sz w:val="28"/>
          <w:szCs w:val="28"/>
        </w:rPr>
        <w:t> рублей</w:t>
      </w:r>
      <w:r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201B13">
        <w:rPr>
          <w:rFonts w:ascii="Times New Roman" w:hAnsi="Times New Roman" w:cs="Times New Roman"/>
          <w:sz w:val="28"/>
          <w:szCs w:val="28"/>
        </w:rPr>
        <w:t>.</w:t>
      </w:r>
    </w:p>
    <w:p w:rsidR="00E87B2A" w:rsidRPr="00201B13" w:rsidRDefault="00E87B2A" w:rsidP="00201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B2A" w:rsidRDefault="00E87B2A" w:rsidP="00E87B2A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Культура, кинематография</w:t>
      </w:r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(раздел 0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8</w:t>
      </w:r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</w:p>
    <w:p w:rsidR="00A03741" w:rsidRDefault="00A03741" w:rsidP="00A0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8D5" w:rsidRDefault="00A03741" w:rsidP="00A0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741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A03741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A03741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F4005E">
        <w:rPr>
          <w:rFonts w:ascii="Times New Roman" w:hAnsi="Times New Roman" w:cs="Times New Roman"/>
          <w:iCs/>
          <w:sz w:val="28"/>
          <w:szCs w:val="28"/>
        </w:rPr>
        <w:t>Моторского</w:t>
      </w:r>
      <w:r w:rsidRPr="00A03741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A03741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03741">
        <w:rPr>
          <w:rFonts w:ascii="Times New Roman" w:hAnsi="Times New Roman" w:cs="Times New Roman"/>
          <w:sz w:val="28"/>
          <w:szCs w:val="28"/>
        </w:rPr>
        <w:t xml:space="preserve"> предусматриваются расходы на</w:t>
      </w:r>
      <w:r w:rsidR="00F738D5">
        <w:rPr>
          <w:rFonts w:ascii="Times New Roman" w:hAnsi="Times New Roman" w:cs="Times New Roman"/>
          <w:sz w:val="28"/>
          <w:szCs w:val="28"/>
        </w:rPr>
        <w:t>:</w:t>
      </w:r>
    </w:p>
    <w:p w:rsidR="00A03741" w:rsidRPr="00DD4B04" w:rsidRDefault="00F738D5" w:rsidP="00DD4B04">
      <w:pPr>
        <w:pStyle w:val="ad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4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на создание условий для организации досуга и обеспечения жителей поселения услугами организаций культуры</w:t>
      </w:r>
      <w:r w:rsidR="00A03741" w:rsidRPr="00DD4B04">
        <w:rPr>
          <w:rFonts w:ascii="Times New Roman" w:hAnsi="Times New Roman" w:cs="Times New Roman"/>
          <w:sz w:val="28"/>
          <w:szCs w:val="28"/>
        </w:rPr>
        <w:t xml:space="preserve">  в общем объеме  </w:t>
      </w:r>
      <w:r w:rsidR="00D540B1">
        <w:rPr>
          <w:rFonts w:ascii="Times New Roman" w:hAnsi="Times New Roman" w:cs="Times New Roman"/>
          <w:sz w:val="28"/>
          <w:szCs w:val="28"/>
        </w:rPr>
        <w:t>4454110,00</w:t>
      </w:r>
      <w:r w:rsidR="00A03741" w:rsidRPr="00DD4B04">
        <w:rPr>
          <w:rFonts w:ascii="Times New Roman" w:hAnsi="Times New Roman" w:cs="Times New Roman"/>
          <w:sz w:val="28"/>
          <w:szCs w:val="28"/>
        </w:rPr>
        <w:t xml:space="preserve"> рублей в </w:t>
      </w:r>
      <w:r w:rsidRPr="00DD4B04">
        <w:rPr>
          <w:rFonts w:ascii="Times New Roman" w:hAnsi="Times New Roman" w:cs="Times New Roman"/>
          <w:sz w:val="28"/>
          <w:szCs w:val="28"/>
        </w:rPr>
        <w:t>202</w:t>
      </w:r>
      <w:r w:rsidR="00D540B1">
        <w:rPr>
          <w:rFonts w:ascii="Times New Roman" w:hAnsi="Times New Roman" w:cs="Times New Roman"/>
          <w:sz w:val="28"/>
          <w:szCs w:val="28"/>
        </w:rPr>
        <w:t>5</w:t>
      </w:r>
      <w:r w:rsidRPr="00DD4B04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738D5" w:rsidRPr="00DD4B04" w:rsidRDefault="00F738D5" w:rsidP="00DD4B04">
      <w:pPr>
        <w:pStyle w:val="ad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B04">
        <w:rPr>
          <w:rFonts w:ascii="Times New Roman" w:hAnsi="Times New Roman" w:cs="Times New Roman"/>
          <w:sz w:val="28"/>
          <w:szCs w:val="28"/>
        </w:rPr>
        <w:t xml:space="preserve">обеспечение деятельности подведомственных учреждений </w:t>
      </w:r>
      <w:r w:rsidR="00D540B1">
        <w:rPr>
          <w:rFonts w:ascii="Times New Roman" w:hAnsi="Times New Roman" w:cs="Times New Roman"/>
          <w:sz w:val="28"/>
          <w:szCs w:val="28"/>
        </w:rPr>
        <w:t xml:space="preserve">в </w:t>
      </w:r>
      <w:r w:rsidRPr="00DD4B04">
        <w:rPr>
          <w:rFonts w:ascii="Times New Roman" w:hAnsi="Times New Roman" w:cs="Times New Roman"/>
          <w:sz w:val="28"/>
          <w:szCs w:val="28"/>
        </w:rPr>
        <w:t xml:space="preserve">2025 году </w:t>
      </w:r>
      <w:r w:rsidR="00D540B1">
        <w:rPr>
          <w:rFonts w:ascii="Times New Roman" w:hAnsi="Times New Roman" w:cs="Times New Roman"/>
          <w:sz w:val="28"/>
          <w:szCs w:val="28"/>
        </w:rPr>
        <w:t>2027163,90</w:t>
      </w:r>
      <w:r w:rsidRPr="00DD4B04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D540B1">
        <w:rPr>
          <w:rFonts w:ascii="Times New Roman" w:hAnsi="Times New Roman" w:cs="Times New Roman"/>
          <w:sz w:val="28"/>
          <w:szCs w:val="28"/>
        </w:rPr>
        <w:t>7</w:t>
      </w:r>
      <w:r w:rsidRPr="00DD4B0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540B1">
        <w:rPr>
          <w:rFonts w:ascii="Times New Roman" w:hAnsi="Times New Roman" w:cs="Times New Roman"/>
          <w:sz w:val="28"/>
          <w:szCs w:val="28"/>
        </w:rPr>
        <w:t>1768558,15</w:t>
      </w:r>
      <w:r w:rsidRPr="00DD4B0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556BD" w:rsidRDefault="00F556BD" w:rsidP="00F556BD"/>
    <w:p w:rsidR="00A2720F" w:rsidRDefault="00A2720F" w:rsidP="00A2720F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Социальная политика</w:t>
      </w:r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(раздел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</w:t>
      </w:r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0)</w:t>
      </w:r>
    </w:p>
    <w:p w:rsidR="00A2720F" w:rsidRPr="00F556BD" w:rsidRDefault="00A2720F" w:rsidP="00F556BD"/>
    <w:p w:rsidR="00CF5D23" w:rsidRPr="00DD4B04" w:rsidRDefault="00CF5D23" w:rsidP="00CF5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741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A03741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A03741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F4005E">
        <w:rPr>
          <w:rFonts w:ascii="Times New Roman" w:hAnsi="Times New Roman" w:cs="Times New Roman"/>
          <w:iCs/>
          <w:sz w:val="28"/>
          <w:szCs w:val="28"/>
        </w:rPr>
        <w:t>Моторского</w:t>
      </w:r>
      <w:r w:rsidR="008234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741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Pr="00A03741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03741">
        <w:rPr>
          <w:rFonts w:ascii="Times New Roman" w:hAnsi="Times New Roman" w:cs="Times New Roman"/>
          <w:sz w:val="28"/>
          <w:szCs w:val="28"/>
        </w:rPr>
        <w:t xml:space="preserve"> предусматриваются расходы на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CF5D23">
        <w:rPr>
          <w:rFonts w:ascii="Times New Roman" w:hAnsi="Times New Roman" w:cs="Times New Roman"/>
          <w:sz w:val="28"/>
          <w:szCs w:val="28"/>
        </w:rPr>
        <w:t>оплаты к пенсиям, дополнительное пенсионное обеспечение</w:t>
      </w:r>
      <w:r w:rsidR="00823425">
        <w:rPr>
          <w:rFonts w:ascii="Times New Roman" w:hAnsi="Times New Roman" w:cs="Times New Roman"/>
          <w:sz w:val="28"/>
          <w:szCs w:val="28"/>
        </w:rPr>
        <w:t xml:space="preserve"> </w:t>
      </w:r>
      <w:r w:rsidRPr="00DD4B04">
        <w:rPr>
          <w:rFonts w:ascii="Times New Roman" w:hAnsi="Times New Roman" w:cs="Times New Roman"/>
          <w:sz w:val="28"/>
          <w:szCs w:val="28"/>
        </w:rPr>
        <w:t xml:space="preserve">в общем объеме  </w:t>
      </w:r>
      <w:r w:rsidR="001069F5">
        <w:rPr>
          <w:rFonts w:ascii="Times New Roman" w:hAnsi="Times New Roman" w:cs="Times New Roman"/>
          <w:sz w:val="28"/>
          <w:szCs w:val="28"/>
        </w:rPr>
        <w:t>327 000,00</w:t>
      </w:r>
      <w:r w:rsidRPr="00DD4B0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D4B04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том числе по  </w:t>
      </w:r>
      <w:r w:rsidR="001069F5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> 000,00 рублей ежегодно.</w:t>
      </w:r>
    </w:p>
    <w:p w:rsidR="00811CE3" w:rsidRDefault="00811CE3" w:rsidP="00811C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936" w:rsidRDefault="00361D28" w:rsidP="00361D28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Межбюджетные трансферты общего характера бюджетам бюджетной системы Российской Федерации</w:t>
      </w:r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(раздел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14</w:t>
      </w:r>
      <w:r w:rsidRPr="002751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</w:p>
    <w:p w:rsidR="00361D28" w:rsidRDefault="00361D28" w:rsidP="00815936">
      <w:pPr>
        <w:pStyle w:val="2"/>
        <w:ind w:left="144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815936" w:rsidRDefault="00815936" w:rsidP="0081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36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815936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815936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1069F5">
        <w:rPr>
          <w:rFonts w:ascii="Times New Roman" w:hAnsi="Times New Roman" w:cs="Times New Roman"/>
          <w:iCs/>
          <w:sz w:val="28"/>
          <w:szCs w:val="28"/>
        </w:rPr>
        <w:t>Моторского</w:t>
      </w:r>
      <w:r w:rsidRPr="00815936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815936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815936">
        <w:rPr>
          <w:rFonts w:ascii="Times New Roman" w:hAnsi="Times New Roman" w:cs="Times New Roman"/>
          <w:sz w:val="28"/>
          <w:szCs w:val="28"/>
        </w:rPr>
        <w:t xml:space="preserve"> предусматриваются расходы 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5936" w:rsidRPr="00815936" w:rsidRDefault="00815936" w:rsidP="00815936">
      <w:pPr>
        <w:pStyle w:val="ad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36">
        <w:rPr>
          <w:rFonts w:ascii="Times New Roman" w:hAnsi="Times New Roman" w:cs="Times New Roman"/>
          <w:sz w:val="28"/>
          <w:szCs w:val="28"/>
        </w:rPr>
        <w:t>иные межбюджетные трансферты из бюджета поселения на осуществление части полномочий по решению вопросов местного значения в соответствии с заключенными соглашениями (по ревизионной комиссии)</w:t>
      </w:r>
      <w:r>
        <w:rPr>
          <w:rFonts w:ascii="Times New Roman" w:hAnsi="Times New Roman" w:cs="Times New Roman"/>
          <w:sz w:val="28"/>
          <w:szCs w:val="28"/>
        </w:rPr>
        <w:t xml:space="preserve"> в сумме 16 100,00 рублей </w:t>
      </w:r>
      <w:r w:rsidR="00D540B1">
        <w:rPr>
          <w:rFonts w:ascii="Times New Roman" w:hAnsi="Times New Roman" w:cs="Times New Roman"/>
          <w:sz w:val="28"/>
          <w:szCs w:val="28"/>
        </w:rPr>
        <w:t>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5936" w:rsidRPr="00815936" w:rsidRDefault="00815936" w:rsidP="00815936">
      <w:pPr>
        <w:pStyle w:val="ad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36">
        <w:rPr>
          <w:rFonts w:ascii="Times New Roman" w:hAnsi="Times New Roman" w:cs="Times New Roman"/>
          <w:sz w:val="28"/>
          <w:szCs w:val="28"/>
        </w:rPr>
        <w:lastRenderedPageBreak/>
        <w:t>иные межбюджетны</w:t>
      </w:r>
      <w:r w:rsidR="00770D1D">
        <w:rPr>
          <w:rFonts w:ascii="Times New Roman" w:hAnsi="Times New Roman" w:cs="Times New Roman"/>
          <w:sz w:val="28"/>
          <w:szCs w:val="28"/>
        </w:rPr>
        <w:t>е</w:t>
      </w:r>
      <w:r w:rsidRPr="0081593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70D1D">
        <w:rPr>
          <w:rFonts w:ascii="Times New Roman" w:hAnsi="Times New Roman" w:cs="Times New Roman"/>
          <w:sz w:val="28"/>
          <w:szCs w:val="28"/>
        </w:rPr>
        <w:t>ы</w:t>
      </w:r>
      <w:r w:rsidRPr="00815936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поселений для организации исполнения бюджетов поселений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540B1">
        <w:rPr>
          <w:rFonts w:ascii="Times New Roman" w:hAnsi="Times New Roman" w:cs="Times New Roman"/>
          <w:sz w:val="28"/>
          <w:szCs w:val="28"/>
        </w:rPr>
        <w:t>152002,00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D540B1">
        <w:rPr>
          <w:rFonts w:ascii="Times New Roman" w:hAnsi="Times New Roman" w:cs="Times New Roman"/>
          <w:sz w:val="28"/>
          <w:szCs w:val="28"/>
        </w:rPr>
        <w:t>ежегодно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1D28" w:rsidRPr="009A05D3" w:rsidRDefault="00361D28" w:rsidP="00811C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CE3" w:rsidRPr="00F000F1" w:rsidRDefault="00811CE3" w:rsidP="00361D28">
      <w:pPr>
        <w:pStyle w:val="ad"/>
        <w:numPr>
          <w:ilvl w:val="0"/>
          <w:numId w:val="13"/>
        </w:numPr>
        <w:ind w:hanging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0F1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  <w:bookmarkEnd w:id="62"/>
    </w:p>
    <w:p w:rsidR="00811CE3" w:rsidRPr="00F000F1" w:rsidRDefault="00811CE3" w:rsidP="00811CE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00F1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1069F5">
        <w:rPr>
          <w:rFonts w:ascii="Times New Roman" w:hAnsi="Times New Roman" w:cs="Times New Roman"/>
          <w:sz w:val="28"/>
          <w:szCs w:val="28"/>
        </w:rPr>
        <w:t>Моторского</w:t>
      </w:r>
      <w:r w:rsidRPr="00F000F1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FB34A8" w:rsidRPr="00F000F1">
        <w:rPr>
          <w:rFonts w:ascii="Times New Roman" w:hAnsi="Times New Roman" w:cs="Times New Roman"/>
          <w:sz w:val="28"/>
          <w:szCs w:val="28"/>
        </w:rPr>
        <w:t>2</w:t>
      </w:r>
      <w:r w:rsidR="00D540B1">
        <w:rPr>
          <w:rFonts w:ascii="Times New Roman" w:hAnsi="Times New Roman" w:cs="Times New Roman"/>
          <w:sz w:val="28"/>
          <w:szCs w:val="28"/>
        </w:rPr>
        <w:t>5</w:t>
      </w:r>
      <w:r w:rsidRPr="00F000F1">
        <w:rPr>
          <w:rFonts w:ascii="Times New Roman" w:hAnsi="Times New Roman" w:cs="Times New Roman"/>
          <w:sz w:val="28"/>
          <w:szCs w:val="28"/>
        </w:rPr>
        <w:t xml:space="preserve"> год в соответствии с проектом решения планируется в сумме 0,00 рублей</w:t>
      </w:r>
      <w:r w:rsidR="00FB2078" w:rsidRPr="00F000F1">
        <w:rPr>
          <w:rFonts w:ascii="Times New Roman" w:hAnsi="Times New Roman" w:cs="Times New Roman"/>
          <w:sz w:val="28"/>
          <w:szCs w:val="28"/>
        </w:rPr>
        <w:t xml:space="preserve">, </w:t>
      </w:r>
      <w:r w:rsidRPr="00F000F1">
        <w:rPr>
          <w:rFonts w:ascii="Times New Roman" w:hAnsi="Times New Roman" w:cs="Times New Roman"/>
          <w:sz w:val="28"/>
          <w:szCs w:val="28"/>
        </w:rPr>
        <w:t xml:space="preserve"> н</w:t>
      </w:r>
      <w:r w:rsidR="00FB34A8" w:rsidRPr="00F000F1">
        <w:rPr>
          <w:rFonts w:ascii="Times New Roman" w:hAnsi="Times New Roman" w:cs="Times New Roman"/>
          <w:sz w:val="28"/>
          <w:szCs w:val="28"/>
        </w:rPr>
        <w:t>а 202</w:t>
      </w:r>
      <w:r w:rsidR="00D540B1">
        <w:rPr>
          <w:rFonts w:ascii="Times New Roman" w:hAnsi="Times New Roman" w:cs="Times New Roman"/>
          <w:sz w:val="28"/>
          <w:szCs w:val="28"/>
        </w:rPr>
        <w:t>6</w:t>
      </w:r>
      <w:r w:rsidRPr="00F000F1">
        <w:rPr>
          <w:rFonts w:ascii="Times New Roman" w:hAnsi="Times New Roman" w:cs="Times New Roman"/>
          <w:sz w:val="28"/>
          <w:szCs w:val="28"/>
        </w:rPr>
        <w:t xml:space="preserve"> год – 0,00 рублей, на 202</w:t>
      </w:r>
      <w:r w:rsidR="00D540B1">
        <w:rPr>
          <w:rFonts w:ascii="Times New Roman" w:hAnsi="Times New Roman" w:cs="Times New Roman"/>
          <w:sz w:val="28"/>
          <w:szCs w:val="28"/>
        </w:rPr>
        <w:t xml:space="preserve">7 </w:t>
      </w:r>
      <w:r w:rsidRPr="00F000F1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FB34A8" w:rsidRPr="00F000F1">
        <w:rPr>
          <w:rFonts w:ascii="Times New Roman" w:hAnsi="Times New Roman" w:cs="Times New Roman"/>
          <w:sz w:val="28"/>
          <w:szCs w:val="28"/>
        </w:rPr>
        <w:t>0</w:t>
      </w:r>
      <w:r w:rsidRPr="00F000F1">
        <w:rPr>
          <w:rFonts w:ascii="Times New Roman" w:hAnsi="Times New Roman" w:cs="Times New Roman"/>
          <w:sz w:val="28"/>
          <w:szCs w:val="28"/>
        </w:rPr>
        <w:t>,</w:t>
      </w:r>
      <w:r w:rsidR="00FB34A8" w:rsidRPr="00F000F1">
        <w:rPr>
          <w:rFonts w:ascii="Times New Roman" w:hAnsi="Times New Roman" w:cs="Times New Roman"/>
          <w:sz w:val="28"/>
          <w:szCs w:val="28"/>
        </w:rPr>
        <w:t>0</w:t>
      </w:r>
      <w:r w:rsidRPr="00F000F1">
        <w:rPr>
          <w:rFonts w:ascii="Times New Roman" w:hAnsi="Times New Roman" w:cs="Times New Roman"/>
          <w:sz w:val="28"/>
          <w:szCs w:val="28"/>
        </w:rPr>
        <w:t>0 рублей.</w:t>
      </w:r>
    </w:p>
    <w:p w:rsidR="00570EF5" w:rsidRPr="00F000F1" w:rsidRDefault="00570EF5" w:rsidP="00811CE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11CE3" w:rsidRPr="00F000F1" w:rsidRDefault="00811CE3" w:rsidP="00361D28">
      <w:pPr>
        <w:pStyle w:val="ad"/>
        <w:numPr>
          <w:ilvl w:val="0"/>
          <w:numId w:val="13"/>
        </w:numPr>
        <w:spacing w:after="120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F000F1">
        <w:rPr>
          <w:rFonts w:ascii="Times New Roman" w:hAnsi="Times New Roman" w:cs="Times New Roman"/>
          <w:b/>
          <w:spacing w:val="6"/>
          <w:sz w:val="28"/>
          <w:szCs w:val="28"/>
        </w:rPr>
        <w:t xml:space="preserve"> Остатки бюджетных средств</w:t>
      </w:r>
    </w:p>
    <w:p w:rsidR="00FB34A8" w:rsidRPr="00F000F1" w:rsidRDefault="00811CE3" w:rsidP="00570EF5">
      <w:pPr>
        <w:spacing w:after="120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F000F1">
        <w:rPr>
          <w:rFonts w:ascii="Times New Roman" w:hAnsi="Times New Roman" w:cs="Times New Roman"/>
          <w:spacing w:val="6"/>
          <w:sz w:val="28"/>
          <w:szCs w:val="28"/>
        </w:rPr>
        <w:t xml:space="preserve">Остатки </w:t>
      </w:r>
      <w:r w:rsidR="00570EF5" w:rsidRPr="00F000F1">
        <w:rPr>
          <w:rFonts w:ascii="Times New Roman" w:hAnsi="Times New Roman" w:cs="Times New Roman"/>
          <w:spacing w:val="6"/>
          <w:sz w:val="28"/>
          <w:szCs w:val="28"/>
        </w:rPr>
        <w:t xml:space="preserve">средств </w:t>
      </w:r>
      <w:r w:rsidR="00570EF5" w:rsidRPr="00F000F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69F5">
        <w:rPr>
          <w:rFonts w:ascii="Times New Roman" w:hAnsi="Times New Roman" w:cs="Times New Roman"/>
          <w:sz w:val="28"/>
          <w:szCs w:val="28"/>
        </w:rPr>
        <w:t>Моторского</w:t>
      </w:r>
      <w:r w:rsidR="00570EF5" w:rsidRPr="00F000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570EF5" w:rsidRPr="00F000F1">
        <w:rPr>
          <w:rFonts w:ascii="Times New Roman" w:hAnsi="Times New Roman" w:cs="Times New Roman"/>
          <w:spacing w:val="6"/>
          <w:sz w:val="28"/>
          <w:szCs w:val="28"/>
        </w:rPr>
        <w:t>отражаются в соответствии с бюджетной классификацией источников финансирования дефицита бюджетов в приложении 1 к проекту решения.</w:t>
      </w:r>
    </w:p>
    <w:p w:rsidR="00570EF5" w:rsidRPr="00F000F1" w:rsidRDefault="00570EF5" w:rsidP="00570EF5">
      <w:pPr>
        <w:spacing w:after="120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811CE3" w:rsidRPr="00F000F1" w:rsidRDefault="00FB34A8" w:rsidP="00811C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3" w:name="_Toc369530845"/>
      <w:r w:rsidRPr="00F000F1">
        <w:rPr>
          <w:rFonts w:ascii="Times New Roman" w:hAnsi="Times New Roman" w:cs="Times New Roman"/>
          <w:b/>
          <w:sz w:val="28"/>
          <w:szCs w:val="28"/>
        </w:rPr>
        <w:t xml:space="preserve"> 5. </w:t>
      </w:r>
      <w:r w:rsidR="00811CE3" w:rsidRPr="00F000F1">
        <w:rPr>
          <w:rFonts w:ascii="Times New Roman" w:hAnsi="Times New Roman" w:cs="Times New Roman"/>
          <w:b/>
          <w:sz w:val="28"/>
          <w:szCs w:val="28"/>
        </w:rPr>
        <w:t xml:space="preserve"> Программа муниципальных внутренних заимствований </w:t>
      </w:r>
      <w:r w:rsidR="00252A30">
        <w:rPr>
          <w:rFonts w:ascii="Times New Roman" w:hAnsi="Times New Roman" w:cs="Times New Roman"/>
          <w:b/>
          <w:sz w:val="28"/>
          <w:szCs w:val="28"/>
        </w:rPr>
        <w:t xml:space="preserve">Моторского </w:t>
      </w:r>
      <w:r w:rsidR="00811CE3" w:rsidRPr="00F000F1">
        <w:rPr>
          <w:rFonts w:ascii="Times New Roman" w:hAnsi="Times New Roman" w:cs="Times New Roman"/>
          <w:b/>
          <w:sz w:val="28"/>
          <w:szCs w:val="28"/>
        </w:rPr>
        <w:t>сельсовета на 202</w:t>
      </w:r>
      <w:r w:rsidR="00825635">
        <w:rPr>
          <w:rFonts w:ascii="Times New Roman" w:hAnsi="Times New Roman" w:cs="Times New Roman"/>
          <w:b/>
          <w:sz w:val="28"/>
          <w:szCs w:val="28"/>
        </w:rPr>
        <w:t>5</w:t>
      </w:r>
      <w:r w:rsidR="00811CE3" w:rsidRPr="00F000F1">
        <w:rPr>
          <w:rFonts w:ascii="Times New Roman" w:hAnsi="Times New Roman" w:cs="Times New Roman"/>
          <w:b/>
          <w:sz w:val="28"/>
          <w:szCs w:val="28"/>
        </w:rPr>
        <w:t>-202</w:t>
      </w:r>
      <w:r w:rsidR="00825635">
        <w:rPr>
          <w:rFonts w:ascii="Times New Roman" w:hAnsi="Times New Roman" w:cs="Times New Roman"/>
          <w:b/>
          <w:sz w:val="28"/>
          <w:szCs w:val="28"/>
        </w:rPr>
        <w:t>7</w:t>
      </w:r>
      <w:r w:rsidR="00811CE3" w:rsidRPr="00F000F1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bookmarkEnd w:id="63"/>
    </w:p>
    <w:p w:rsidR="00974815" w:rsidRPr="009A05D3" w:rsidRDefault="00811CE3" w:rsidP="00675A02">
      <w:pPr>
        <w:suppressAutoHyphens/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00F1">
        <w:rPr>
          <w:rFonts w:ascii="Times New Roman" w:hAnsi="Times New Roman" w:cs="Times New Roman"/>
          <w:sz w:val="28"/>
          <w:szCs w:val="28"/>
        </w:rPr>
        <w:t xml:space="preserve">В программе муниципальных внутренних заимствований </w:t>
      </w:r>
      <w:r w:rsidR="00252A30">
        <w:rPr>
          <w:rFonts w:ascii="Times New Roman" w:hAnsi="Times New Roman" w:cs="Times New Roman"/>
          <w:sz w:val="28"/>
          <w:szCs w:val="28"/>
        </w:rPr>
        <w:t>Моторского</w:t>
      </w:r>
      <w:r w:rsidRPr="00F000F1">
        <w:rPr>
          <w:rFonts w:ascii="Times New Roman" w:hAnsi="Times New Roman" w:cs="Times New Roman"/>
          <w:sz w:val="28"/>
          <w:szCs w:val="28"/>
        </w:rPr>
        <w:t xml:space="preserve"> сельсовета на 202</w:t>
      </w:r>
      <w:r w:rsidR="00825635">
        <w:rPr>
          <w:rFonts w:ascii="Times New Roman" w:hAnsi="Times New Roman" w:cs="Times New Roman"/>
          <w:sz w:val="28"/>
          <w:szCs w:val="28"/>
        </w:rPr>
        <w:t>5</w:t>
      </w:r>
      <w:r w:rsidRPr="00F000F1">
        <w:rPr>
          <w:rFonts w:ascii="Times New Roman" w:hAnsi="Times New Roman" w:cs="Times New Roman"/>
          <w:sz w:val="28"/>
          <w:szCs w:val="28"/>
        </w:rPr>
        <w:t>–202</w:t>
      </w:r>
      <w:r w:rsidR="00825635">
        <w:rPr>
          <w:rFonts w:ascii="Times New Roman" w:hAnsi="Times New Roman" w:cs="Times New Roman"/>
          <w:sz w:val="28"/>
          <w:szCs w:val="28"/>
        </w:rPr>
        <w:t>7</w:t>
      </w:r>
      <w:bookmarkStart w:id="64" w:name="_GoBack"/>
      <w:bookmarkEnd w:id="64"/>
      <w:r w:rsidRPr="00F000F1">
        <w:rPr>
          <w:rFonts w:ascii="Times New Roman" w:hAnsi="Times New Roman" w:cs="Times New Roman"/>
          <w:sz w:val="28"/>
          <w:szCs w:val="28"/>
        </w:rPr>
        <w:t xml:space="preserve"> годы, являющейся</w:t>
      </w:r>
      <w:r w:rsidR="00BF7CDB" w:rsidRPr="00F000F1">
        <w:rPr>
          <w:rFonts w:ascii="Times New Roman" w:hAnsi="Times New Roman" w:cs="Times New Roman"/>
          <w:sz w:val="28"/>
          <w:szCs w:val="28"/>
        </w:rPr>
        <w:t xml:space="preserve"> приложением </w:t>
      </w:r>
      <w:r w:rsidR="002062DE" w:rsidRPr="00F000F1">
        <w:rPr>
          <w:rFonts w:ascii="Times New Roman" w:hAnsi="Times New Roman" w:cs="Times New Roman"/>
          <w:sz w:val="28"/>
          <w:szCs w:val="28"/>
        </w:rPr>
        <w:t xml:space="preserve">6 </w:t>
      </w:r>
      <w:r w:rsidR="00BF7CDB" w:rsidRPr="00F000F1">
        <w:rPr>
          <w:rFonts w:ascii="Times New Roman" w:hAnsi="Times New Roman" w:cs="Times New Roman"/>
          <w:sz w:val="28"/>
          <w:szCs w:val="28"/>
        </w:rPr>
        <w:t>к проекту решения</w:t>
      </w:r>
      <w:r w:rsidRPr="00F000F1">
        <w:rPr>
          <w:rFonts w:ascii="Times New Roman" w:hAnsi="Times New Roman" w:cs="Times New Roman"/>
          <w:sz w:val="28"/>
          <w:szCs w:val="28"/>
        </w:rPr>
        <w:t xml:space="preserve"> заимствования не предусматриваются.</w:t>
      </w:r>
    </w:p>
    <w:sectPr w:rsidR="00974815" w:rsidRPr="009A05D3" w:rsidSect="000C7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E6C" w:rsidRDefault="005D6E6C" w:rsidP="006A3E65">
      <w:pPr>
        <w:spacing w:after="0" w:line="240" w:lineRule="auto"/>
      </w:pPr>
      <w:r>
        <w:separator/>
      </w:r>
    </w:p>
  </w:endnote>
  <w:endnote w:type="continuationSeparator" w:id="1">
    <w:p w:rsidR="005D6E6C" w:rsidRDefault="005D6E6C" w:rsidP="006A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E6C" w:rsidRDefault="005D6E6C" w:rsidP="006A3E65">
      <w:pPr>
        <w:spacing w:after="0" w:line="240" w:lineRule="auto"/>
      </w:pPr>
      <w:r>
        <w:separator/>
      </w:r>
    </w:p>
  </w:footnote>
  <w:footnote w:type="continuationSeparator" w:id="1">
    <w:p w:rsidR="005D6E6C" w:rsidRDefault="005D6E6C" w:rsidP="006A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3E325EC"/>
    <w:multiLevelType w:val="hybridMultilevel"/>
    <w:tmpl w:val="F372FD68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142B58FA"/>
    <w:multiLevelType w:val="hybridMultilevel"/>
    <w:tmpl w:val="56822A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22F244D"/>
    <w:multiLevelType w:val="hybridMultilevel"/>
    <w:tmpl w:val="F4B2116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6B105CE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5">
    <w:nsid w:val="2B5104FC"/>
    <w:multiLevelType w:val="hybridMultilevel"/>
    <w:tmpl w:val="861432DC"/>
    <w:lvl w:ilvl="0" w:tplc="F55081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3784A"/>
    <w:multiLevelType w:val="hybridMultilevel"/>
    <w:tmpl w:val="2C2ABDF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C2594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8">
    <w:nsid w:val="3ADC550F"/>
    <w:multiLevelType w:val="hybridMultilevel"/>
    <w:tmpl w:val="E33875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707297"/>
    <w:multiLevelType w:val="multilevel"/>
    <w:tmpl w:val="68DC3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 w:themeColor="text1"/>
      </w:rPr>
    </w:lvl>
  </w:abstractNum>
  <w:abstractNum w:abstractNumId="10">
    <w:nsid w:val="3FEA35A9"/>
    <w:multiLevelType w:val="hybridMultilevel"/>
    <w:tmpl w:val="199CB572"/>
    <w:lvl w:ilvl="0" w:tplc="77C6510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580E51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12">
    <w:nsid w:val="59B719A6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13">
    <w:nsid w:val="5F4D573E"/>
    <w:multiLevelType w:val="hybridMultilevel"/>
    <w:tmpl w:val="1FE2A5A0"/>
    <w:lvl w:ilvl="0" w:tplc="737A6F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7EE6BDD"/>
    <w:multiLevelType w:val="hybridMultilevel"/>
    <w:tmpl w:val="963C16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E563AE7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18">
    <w:nsid w:val="71731AAF"/>
    <w:multiLevelType w:val="hybridMultilevel"/>
    <w:tmpl w:val="50506CDC"/>
    <w:lvl w:ilvl="0" w:tplc="3F40D740">
      <w:start w:val="1"/>
      <w:numFmt w:val="decimal"/>
      <w:lvlText w:val="%1)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9">
    <w:nsid w:val="71C2682F"/>
    <w:multiLevelType w:val="hybridMultilevel"/>
    <w:tmpl w:val="EF229D92"/>
    <w:lvl w:ilvl="0" w:tplc="40240AA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D922262"/>
    <w:multiLevelType w:val="hybridMultilevel"/>
    <w:tmpl w:val="A712CFF0"/>
    <w:lvl w:ilvl="0" w:tplc="E2686B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E0A107F"/>
    <w:multiLevelType w:val="hybridMultilevel"/>
    <w:tmpl w:val="084A683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4"/>
  </w:num>
  <w:num w:numId="4">
    <w:abstractNumId w:val="22"/>
  </w:num>
  <w:num w:numId="5">
    <w:abstractNumId w:val="15"/>
  </w:num>
  <w:num w:numId="6">
    <w:abstractNumId w:val="13"/>
  </w:num>
  <w:num w:numId="7">
    <w:abstractNumId w:val="20"/>
  </w:num>
  <w:num w:numId="8">
    <w:abstractNumId w:val="1"/>
  </w:num>
  <w:num w:numId="9">
    <w:abstractNumId w:val="10"/>
  </w:num>
  <w:num w:numId="10">
    <w:abstractNumId w:val="18"/>
  </w:num>
  <w:num w:numId="11">
    <w:abstractNumId w:val="9"/>
  </w:num>
  <w:num w:numId="12">
    <w:abstractNumId w:val="5"/>
  </w:num>
  <w:num w:numId="13">
    <w:abstractNumId w:val="17"/>
  </w:num>
  <w:num w:numId="14">
    <w:abstractNumId w:val="6"/>
  </w:num>
  <w:num w:numId="15">
    <w:abstractNumId w:val="19"/>
  </w:num>
  <w:num w:numId="16">
    <w:abstractNumId w:val="2"/>
  </w:num>
  <w:num w:numId="17">
    <w:abstractNumId w:val="7"/>
  </w:num>
  <w:num w:numId="18">
    <w:abstractNumId w:val="12"/>
  </w:num>
  <w:num w:numId="19">
    <w:abstractNumId w:val="16"/>
  </w:num>
  <w:num w:numId="20">
    <w:abstractNumId w:val="11"/>
  </w:num>
  <w:num w:numId="21">
    <w:abstractNumId w:val="4"/>
  </w:num>
  <w:num w:numId="22">
    <w:abstractNumId w:val="8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7040"/>
    <w:rsid w:val="00004D62"/>
    <w:rsid w:val="0000514C"/>
    <w:rsid w:val="00026C17"/>
    <w:rsid w:val="00026D47"/>
    <w:rsid w:val="00027E50"/>
    <w:rsid w:val="00030702"/>
    <w:rsid w:val="00031156"/>
    <w:rsid w:val="00040390"/>
    <w:rsid w:val="00054ACB"/>
    <w:rsid w:val="00055952"/>
    <w:rsid w:val="00056533"/>
    <w:rsid w:val="00075CDF"/>
    <w:rsid w:val="00076743"/>
    <w:rsid w:val="00076FF0"/>
    <w:rsid w:val="000774B4"/>
    <w:rsid w:val="000810E8"/>
    <w:rsid w:val="000811B9"/>
    <w:rsid w:val="00082969"/>
    <w:rsid w:val="000967B2"/>
    <w:rsid w:val="0009779A"/>
    <w:rsid w:val="00097B7F"/>
    <w:rsid w:val="000A06D8"/>
    <w:rsid w:val="000B1FB7"/>
    <w:rsid w:val="000B5E2A"/>
    <w:rsid w:val="000C0FB4"/>
    <w:rsid w:val="000C3919"/>
    <w:rsid w:val="000C48AC"/>
    <w:rsid w:val="000C7879"/>
    <w:rsid w:val="000D04AE"/>
    <w:rsid w:val="000D4EF7"/>
    <w:rsid w:val="000D65B0"/>
    <w:rsid w:val="000E0F9B"/>
    <w:rsid w:val="000E5155"/>
    <w:rsid w:val="000E5BF9"/>
    <w:rsid w:val="000E64DA"/>
    <w:rsid w:val="000F0AA4"/>
    <w:rsid w:val="000F63DF"/>
    <w:rsid w:val="000F7422"/>
    <w:rsid w:val="00103411"/>
    <w:rsid w:val="001069F5"/>
    <w:rsid w:val="00111506"/>
    <w:rsid w:val="001165B3"/>
    <w:rsid w:val="00116896"/>
    <w:rsid w:val="00120182"/>
    <w:rsid w:val="001270CC"/>
    <w:rsid w:val="001350A6"/>
    <w:rsid w:val="00137673"/>
    <w:rsid w:val="00141515"/>
    <w:rsid w:val="00143D27"/>
    <w:rsid w:val="0014546E"/>
    <w:rsid w:val="00155BD2"/>
    <w:rsid w:val="00157575"/>
    <w:rsid w:val="00160C3E"/>
    <w:rsid w:val="001618E3"/>
    <w:rsid w:val="00173A8A"/>
    <w:rsid w:val="00180030"/>
    <w:rsid w:val="001810BC"/>
    <w:rsid w:val="00181F5A"/>
    <w:rsid w:val="0018710B"/>
    <w:rsid w:val="0019276C"/>
    <w:rsid w:val="001A21AA"/>
    <w:rsid w:val="001A5F12"/>
    <w:rsid w:val="001B055B"/>
    <w:rsid w:val="001B0789"/>
    <w:rsid w:val="001B23C9"/>
    <w:rsid w:val="001D5D46"/>
    <w:rsid w:val="001D6378"/>
    <w:rsid w:val="001D7533"/>
    <w:rsid w:val="001D79AD"/>
    <w:rsid w:val="001E1506"/>
    <w:rsid w:val="001E2203"/>
    <w:rsid w:val="001E2D57"/>
    <w:rsid w:val="001F2796"/>
    <w:rsid w:val="001F6E73"/>
    <w:rsid w:val="00200264"/>
    <w:rsid w:val="00201B13"/>
    <w:rsid w:val="002062DE"/>
    <w:rsid w:val="0020756A"/>
    <w:rsid w:val="00213FE7"/>
    <w:rsid w:val="002176E5"/>
    <w:rsid w:val="0022033D"/>
    <w:rsid w:val="002219C0"/>
    <w:rsid w:val="002319EC"/>
    <w:rsid w:val="00231FFE"/>
    <w:rsid w:val="002356F3"/>
    <w:rsid w:val="002429D2"/>
    <w:rsid w:val="00244201"/>
    <w:rsid w:val="00244DFF"/>
    <w:rsid w:val="00252A30"/>
    <w:rsid w:val="00257674"/>
    <w:rsid w:val="00257ED7"/>
    <w:rsid w:val="0026699E"/>
    <w:rsid w:val="00272C58"/>
    <w:rsid w:val="00274957"/>
    <w:rsid w:val="002751A2"/>
    <w:rsid w:val="002755B8"/>
    <w:rsid w:val="00283643"/>
    <w:rsid w:val="0028416F"/>
    <w:rsid w:val="00286AC6"/>
    <w:rsid w:val="00291CED"/>
    <w:rsid w:val="00291CF0"/>
    <w:rsid w:val="00295FBD"/>
    <w:rsid w:val="00297292"/>
    <w:rsid w:val="002A142A"/>
    <w:rsid w:val="002A63E7"/>
    <w:rsid w:val="002B1B0D"/>
    <w:rsid w:val="002B25A5"/>
    <w:rsid w:val="002B37A7"/>
    <w:rsid w:val="002B5ED2"/>
    <w:rsid w:val="002C3DE7"/>
    <w:rsid w:val="002C60AB"/>
    <w:rsid w:val="002C6603"/>
    <w:rsid w:val="002D5EF9"/>
    <w:rsid w:val="002E08F0"/>
    <w:rsid w:val="002E3493"/>
    <w:rsid w:val="002E42E2"/>
    <w:rsid w:val="002F2027"/>
    <w:rsid w:val="002F2096"/>
    <w:rsid w:val="002F2C1F"/>
    <w:rsid w:val="002F634D"/>
    <w:rsid w:val="002F79A3"/>
    <w:rsid w:val="00302CED"/>
    <w:rsid w:val="003142BF"/>
    <w:rsid w:val="00317462"/>
    <w:rsid w:val="00324D6B"/>
    <w:rsid w:val="00327405"/>
    <w:rsid w:val="00332471"/>
    <w:rsid w:val="00332AF6"/>
    <w:rsid w:val="003412D9"/>
    <w:rsid w:val="00343A3A"/>
    <w:rsid w:val="00344EAC"/>
    <w:rsid w:val="003459DC"/>
    <w:rsid w:val="00346B1D"/>
    <w:rsid w:val="003476A2"/>
    <w:rsid w:val="00350FC2"/>
    <w:rsid w:val="00351C7C"/>
    <w:rsid w:val="003533E8"/>
    <w:rsid w:val="00353BE2"/>
    <w:rsid w:val="0035424F"/>
    <w:rsid w:val="00356336"/>
    <w:rsid w:val="00356F74"/>
    <w:rsid w:val="00360246"/>
    <w:rsid w:val="00360E92"/>
    <w:rsid w:val="00361D28"/>
    <w:rsid w:val="003661B3"/>
    <w:rsid w:val="00366AC0"/>
    <w:rsid w:val="00366EDC"/>
    <w:rsid w:val="00370DDB"/>
    <w:rsid w:val="00372AF1"/>
    <w:rsid w:val="00376DA8"/>
    <w:rsid w:val="0038259C"/>
    <w:rsid w:val="0038378F"/>
    <w:rsid w:val="00386BB6"/>
    <w:rsid w:val="0038753A"/>
    <w:rsid w:val="00391144"/>
    <w:rsid w:val="003914B0"/>
    <w:rsid w:val="00391648"/>
    <w:rsid w:val="003A5CDD"/>
    <w:rsid w:val="003B2E7A"/>
    <w:rsid w:val="003B6E8F"/>
    <w:rsid w:val="003C2847"/>
    <w:rsid w:val="003C646B"/>
    <w:rsid w:val="003D1EA2"/>
    <w:rsid w:val="003D2936"/>
    <w:rsid w:val="003D5241"/>
    <w:rsid w:val="003D5F79"/>
    <w:rsid w:val="003E2CDF"/>
    <w:rsid w:val="003E357F"/>
    <w:rsid w:val="003F0E89"/>
    <w:rsid w:val="003F1B27"/>
    <w:rsid w:val="003F2D76"/>
    <w:rsid w:val="00401269"/>
    <w:rsid w:val="00404730"/>
    <w:rsid w:val="00405740"/>
    <w:rsid w:val="00413AAB"/>
    <w:rsid w:val="004160BC"/>
    <w:rsid w:val="0042250D"/>
    <w:rsid w:val="00423E7C"/>
    <w:rsid w:val="00425052"/>
    <w:rsid w:val="00426748"/>
    <w:rsid w:val="00432D47"/>
    <w:rsid w:val="00434832"/>
    <w:rsid w:val="0043715D"/>
    <w:rsid w:val="0045184A"/>
    <w:rsid w:val="0047032B"/>
    <w:rsid w:val="00471085"/>
    <w:rsid w:val="004749DA"/>
    <w:rsid w:val="00477C3D"/>
    <w:rsid w:val="004820D8"/>
    <w:rsid w:val="00484C2D"/>
    <w:rsid w:val="00490A6F"/>
    <w:rsid w:val="004A1054"/>
    <w:rsid w:val="004A5E5A"/>
    <w:rsid w:val="004A7DF0"/>
    <w:rsid w:val="004B096C"/>
    <w:rsid w:val="004B1456"/>
    <w:rsid w:val="004B257C"/>
    <w:rsid w:val="004B6B82"/>
    <w:rsid w:val="004C0295"/>
    <w:rsid w:val="004C143A"/>
    <w:rsid w:val="004C2FB4"/>
    <w:rsid w:val="004C70AC"/>
    <w:rsid w:val="004C7CAB"/>
    <w:rsid w:val="004C7FF1"/>
    <w:rsid w:val="004D2E8C"/>
    <w:rsid w:val="004D5462"/>
    <w:rsid w:val="004D7885"/>
    <w:rsid w:val="004F2B5B"/>
    <w:rsid w:val="004F7B95"/>
    <w:rsid w:val="005012EE"/>
    <w:rsid w:val="00507544"/>
    <w:rsid w:val="00507E3F"/>
    <w:rsid w:val="00513AB6"/>
    <w:rsid w:val="00514E85"/>
    <w:rsid w:val="00517515"/>
    <w:rsid w:val="005201D3"/>
    <w:rsid w:val="0052203D"/>
    <w:rsid w:val="005235DD"/>
    <w:rsid w:val="00526C45"/>
    <w:rsid w:val="00526DA3"/>
    <w:rsid w:val="00527B7D"/>
    <w:rsid w:val="00530D17"/>
    <w:rsid w:val="00531719"/>
    <w:rsid w:val="0053446A"/>
    <w:rsid w:val="00541358"/>
    <w:rsid w:val="00541BA9"/>
    <w:rsid w:val="005457FF"/>
    <w:rsid w:val="005462F4"/>
    <w:rsid w:val="0055551B"/>
    <w:rsid w:val="0056663C"/>
    <w:rsid w:val="00570EF5"/>
    <w:rsid w:val="00572F0B"/>
    <w:rsid w:val="0058321A"/>
    <w:rsid w:val="0058735F"/>
    <w:rsid w:val="005877BD"/>
    <w:rsid w:val="00593B91"/>
    <w:rsid w:val="005B07B5"/>
    <w:rsid w:val="005B0D8D"/>
    <w:rsid w:val="005B4091"/>
    <w:rsid w:val="005B67DC"/>
    <w:rsid w:val="005B6913"/>
    <w:rsid w:val="005D20DD"/>
    <w:rsid w:val="005D4151"/>
    <w:rsid w:val="005D4973"/>
    <w:rsid w:val="005D6E6C"/>
    <w:rsid w:val="005D7360"/>
    <w:rsid w:val="005E242B"/>
    <w:rsid w:val="005E3471"/>
    <w:rsid w:val="005E36A5"/>
    <w:rsid w:val="005E4B49"/>
    <w:rsid w:val="0060174D"/>
    <w:rsid w:val="00602E7D"/>
    <w:rsid w:val="00611AE2"/>
    <w:rsid w:val="00611ED4"/>
    <w:rsid w:val="006133A0"/>
    <w:rsid w:val="00617DAD"/>
    <w:rsid w:val="00617FED"/>
    <w:rsid w:val="00624DA7"/>
    <w:rsid w:val="00624F67"/>
    <w:rsid w:val="0063192E"/>
    <w:rsid w:val="00633426"/>
    <w:rsid w:val="00642EF0"/>
    <w:rsid w:val="00644471"/>
    <w:rsid w:val="0065006A"/>
    <w:rsid w:val="0065337A"/>
    <w:rsid w:val="00657CBC"/>
    <w:rsid w:val="006658E4"/>
    <w:rsid w:val="00666457"/>
    <w:rsid w:val="00675A02"/>
    <w:rsid w:val="00680BD6"/>
    <w:rsid w:val="006842F0"/>
    <w:rsid w:val="006A3E65"/>
    <w:rsid w:val="006B1288"/>
    <w:rsid w:val="006B4D5D"/>
    <w:rsid w:val="006B5742"/>
    <w:rsid w:val="006B6E06"/>
    <w:rsid w:val="006B70A0"/>
    <w:rsid w:val="006C3C7E"/>
    <w:rsid w:val="006C467B"/>
    <w:rsid w:val="006D225D"/>
    <w:rsid w:val="006D2659"/>
    <w:rsid w:val="006E227D"/>
    <w:rsid w:val="006E34FA"/>
    <w:rsid w:val="006F04F9"/>
    <w:rsid w:val="006F25E9"/>
    <w:rsid w:val="006F33E2"/>
    <w:rsid w:val="00700EB4"/>
    <w:rsid w:val="007055A1"/>
    <w:rsid w:val="0070579F"/>
    <w:rsid w:val="00710079"/>
    <w:rsid w:val="00711607"/>
    <w:rsid w:val="007116F9"/>
    <w:rsid w:val="00712D95"/>
    <w:rsid w:val="007173AE"/>
    <w:rsid w:val="00720434"/>
    <w:rsid w:val="0072199C"/>
    <w:rsid w:val="00724CE3"/>
    <w:rsid w:val="00726912"/>
    <w:rsid w:val="00727C5A"/>
    <w:rsid w:val="00731AC2"/>
    <w:rsid w:val="0074125C"/>
    <w:rsid w:val="00742429"/>
    <w:rsid w:val="00742589"/>
    <w:rsid w:val="00747133"/>
    <w:rsid w:val="00751EE3"/>
    <w:rsid w:val="00756AD6"/>
    <w:rsid w:val="00760602"/>
    <w:rsid w:val="00764323"/>
    <w:rsid w:val="00764D73"/>
    <w:rsid w:val="00766AC4"/>
    <w:rsid w:val="00767AB4"/>
    <w:rsid w:val="00770D1D"/>
    <w:rsid w:val="0077150A"/>
    <w:rsid w:val="00783042"/>
    <w:rsid w:val="0078563D"/>
    <w:rsid w:val="00786A4D"/>
    <w:rsid w:val="0079195A"/>
    <w:rsid w:val="007941B5"/>
    <w:rsid w:val="007942CA"/>
    <w:rsid w:val="00794A45"/>
    <w:rsid w:val="00795EE0"/>
    <w:rsid w:val="00797433"/>
    <w:rsid w:val="007A0DA8"/>
    <w:rsid w:val="007A238F"/>
    <w:rsid w:val="007A2A3B"/>
    <w:rsid w:val="007A3953"/>
    <w:rsid w:val="007A503D"/>
    <w:rsid w:val="007B32FE"/>
    <w:rsid w:val="007C2883"/>
    <w:rsid w:val="007C7AEE"/>
    <w:rsid w:val="007D1C9D"/>
    <w:rsid w:val="007D4F88"/>
    <w:rsid w:val="007D6635"/>
    <w:rsid w:val="007D7E79"/>
    <w:rsid w:val="007E2DB0"/>
    <w:rsid w:val="007E6948"/>
    <w:rsid w:val="007F031A"/>
    <w:rsid w:val="007F0FE0"/>
    <w:rsid w:val="007F7DAF"/>
    <w:rsid w:val="008004F5"/>
    <w:rsid w:val="00800BA9"/>
    <w:rsid w:val="0080421A"/>
    <w:rsid w:val="00805823"/>
    <w:rsid w:val="00811ACF"/>
    <w:rsid w:val="00811CE3"/>
    <w:rsid w:val="00813128"/>
    <w:rsid w:val="00815936"/>
    <w:rsid w:val="008159CA"/>
    <w:rsid w:val="00816D5D"/>
    <w:rsid w:val="00821F30"/>
    <w:rsid w:val="00822CEE"/>
    <w:rsid w:val="00823425"/>
    <w:rsid w:val="00825635"/>
    <w:rsid w:val="00832D21"/>
    <w:rsid w:val="00836FFB"/>
    <w:rsid w:val="00837133"/>
    <w:rsid w:val="00840B5C"/>
    <w:rsid w:val="0084274F"/>
    <w:rsid w:val="0084699E"/>
    <w:rsid w:val="008539DB"/>
    <w:rsid w:val="008670CC"/>
    <w:rsid w:val="0087051D"/>
    <w:rsid w:val="008732A3"/>
    <w:rsid w:val="0088244F"/>
    <w:rsid w:val="00891E98"/>
    <w:rsid w:val="00893F4E"/>
    <w:rsid w:val="00894292"/>
    <w:rsid w:val="008952C3"/>
    <w:rsid w:val="00895EF7"/>
    <w:rsid w:val="008B50A5"/>
    <w:rsid w:val="008B5B6D"/>
    <w:rsid w:val="008C1EF7"/>
    <w:rsid w:val="008C1F01"/>
    <w:rsid w:val="008C73F6"/>
    <w:rsid w:val="008D0F3C"/>
    <w:rsid w:val="008E05BE"/>
    <w:rsid w:val="008E1140"/>
    <w:rsid w:val="008E572B"/>
    <w:rsid w:val="008E5FEE"/>
    <w:rsid w:val="008F393C"/>
    <w:rsid w:val="008F463A"/>
    <w:rsid w:val="008F77A3"/>
    <w:rsid w:val="009022DE"/>
    <w:rsid w:val="00910BC8"/>
    <w:rsid w:val="00920F36"/>
    <w:rsid w:val="00921451"/>
    <w:rsid w:val="009302DE"/>
    <w:rsid w:val="009328E0"/>
    <w:rsid w:val="00932AB0"/>
    <w:rsid w:val="009356F7"/>
    <w:rsid w:val="009434DF"/>
    <w:rsid w:val="00943BB3"/>
    <w:rsid w:val="00944D40"/>
    <w:rsid w:val="00954082"/>
    <w:rsid w:val="00954E45"/>
    <w:rsid w:val="0095621C"/>
    <w:rsid w:val="0096738F"/>
    <w:rsid w:val="00974815"/>
    <w:rsid w:val="009810FD"/>
    <w:rsid w:val="009812C8"/>
    <w:rsid w:val="00982295"/>
    <w:rsid w:val="00982900"/>
    <w:rsid w:val="00982A71"/>
    <w:rsid w:val="00983CD0"/>
    <w:rsid w:val="00983F9D"/>
    <w:rsid w:val="00984C8A"/>
    <w:rsid w:val="00985FD4"/>
    <w:rsid w:val="009910F4"/>
    <w:rsid w:val="00994594"/>
    <w:rsid w:val="00994BEF"/>
    <w:rsid w:val="00996481"/>
    <w:rsid w:val="00996F6A"/>
    <w:rsid w:val="009A05D3"/>
    <w:rsid w:val="009A08B1"/>
    <w:rsid w:val="009A377C"/>
    <w:rsid w:val="009A3864"/>
    <w:rsid w:val="009A5B2C"/>
    <w:rsid w:val="009A66FE"/>
    <w:rsid w:val="009B1369"/>
    <w:rsid w:val="009B13C8"/>
    <w:rsid w:val="009B2A50"/>
    <w:rsid w:val="009B40E6"/>
    <w:rsid w:val="009B48B5"/>
    <w:rsid w:val="009B61BC"/>
    <w:rsid w:val="009D02A4"/>
    <w:rsid w:val="009D3D63"/>
    <w:rsid w:val="009E4209"/>
    <w:rsid w:val="009E6205"/>
    <w:rsid w:val="009E66C3"/>
    <w:rsid w:val="009E74EA"/>
    <w:rsid w:val="009F036B"/>
    <w:rsid w:val="009F0A5C"/>
    <w:rsid w:val="009F3508"/>
    <w:rsid w:val="009F4A5B"/>
    <w:rsid w:val="009F6A9C"/>
    <w:rsid w:val="009F72C5"/>
    <w:rsid w:val="00A012E9"/>
    <w:rsid w:val="00A023F1"/>
    <w:rsid w:val="00A03741"/>
    <w:rsid w:val="00A044C9"/>
    <w:rsid w:val="00A04684"/>
    <w:rsid w:val="00A10FC6"/>
    <w:rsid w:val="00A1217A"/>
    <w:rsid w:val="00A12DFF"/>
    <w:rsid w:val="00A2720F"/>
    <w:rsid w:val="00A3081F"/>
    <w:rsid w:val="00A3340D"/>
    <w:rsid w:val="00A413CA"/>
    <w:rsid w:val="00A42387"/>
    <w:rsid w:val="00A517FE"/>
    <w:rsid w:val="00A51F67"/>
    <w:rsid w:val="00A56BEF"/>
    <w:rsid w:val="00A57427"/>
    <w:rsid w:val="00A61914"/>
    <w:rsid w:val="00A6491D"/>
    <w:rsid w:val="00A65E5C"/>
    <w:rsid w:val="00A65F4B"/>
    <w:rsid w:val="00A704C5"/>
    <w:rsid w:val="00A71C98"/>
    <w:rsid w:val="00A77566"/>
    <w:rsid w:val="00A842AE"/>
    <w:rsid w:val="00A86122"/>
    <w:rsid w:val="00A91EE8"/>
    <w:rsid w:val="00AA236D"/>
    <w:rsid w:val="00AA7BE9"/>
    <w:rsid w:val="00AB24B4"/>
    <w:rsid w:val="00AB2C97"/>
    <w:rsid w:val="00AC0B71"/>
    <w:rsid w:val="00AC3983"/>
    <w:rsid w:val="00AD0BF0"/>
    <w:rsid w:val="00AD2A41"/>
    <w:rsid w:val="00AD3212"/>
    <w:rsid w:val="00AD55DF"/>
    <w:rsid w:val="00AD68A7"/>
    <w:rsid w:val="00AE1920"/>
    <w:rsid w:val="00AE45D8"/>
    <w:rsid w:val="00AE4831"/>
    <w:rsid w:val="00AE4B7C"/>
    <w:rsid w:val="00AF3CFA"/>
    <w:rsid w:val="00B07789"/>
    <w:rsid w:val="00B101A2"/>
    <w:rsid w:val="00B103D0"/>
    <w:rsid w:val="00B111FC"/>
    <w:rsid w:val="00B12F58"/>
    <w:rsid w:val="00B143E1"/>
    <w:rsid w:val="00B15D9D"/>
    <w:rsid w:val="00B1745D"/>
    <w:rsid w:val="00B218E7"/>
    <w:rsid w:val="00B23F52"/>
    <w:rsid w:val="00B340AD"/>
    <w:rsid w:val="00B34AD8"/>
    <w:rsid w:val="00B36146"/>
    <w:rsid w:val="00B42DBC"/>
    <w:rsid w:val="00B46D1B"/>
    <w:rsid w:val="00B512E8"/>
    <w:rsid w:val="00B571A7"/>
    <w:rsid w:val="00B615B5"/>
    <w:rsid w:val="00B66261"/>
    <w:rsid w:val="00B7026C"/>
    <w:rsid w:val="00B80132"/>
    <w:rsid w:val="00B80385"/>
    <w:rsid w:val="00B86916"/>
    <w:rsid w:val="00B911F2"/>
    <w:rsid w:val="00B91F98"/>
    <w:rsid w:val="00B928B7"/>
    <w:rsid w:val="00B959DB"/>
    <w:rsid w:val="00B96ED8"/>
    <w:rsid w:val="00B97031"/>
    <w:rsid w:val="00BA1A9B"/>
    <w:rsid w:val="00BB02AB"/>
    <w:rsid w:val="00BB20B1"/>
    <w:rsid w:val="00BB3B6B"/>
    <w:rsid w:val="00BB3FFA"/>
    <w:rsid w:val="00BC0B6A"/>
    <w:rsid w:val="00BC0F99"/>
    <w:rsid w:val="00BC2647"/>
    <w:rsid w:val="00BC4624"/>
    <w:rsid w:val="00BD3509"/>
    <w:rsid w:val="00BD523F"/>
    <w:rsid w:val="00BD609A"/>
    <w:rsid w:val="00BE1A97"/>
    <w:rsid w:val="00BE22F6"/>
    <w:rsid w:val="00BE5106"/>
    <w:rsid w:val="00BE6A29"/>
    <w:rsid w:val="00BF18AA"/>
    <w:rsid w:val="00BF3973"/>
    <w:rsid w:val="00BF5975"/>
    <w:rsid w:val="00BF7759"/>
    <w:rsid w:val="00BF7CDB"/>
    <w:rsid w:val="00C06F27"/>
    <w:rsid w:val="00C11608"/>
    <w:rsid w:val="00C1161F"/>
    <w:rsid w:val="00C1552E"/>
    <w:rsid w:val="00C25B73"/>
    <w:rsid w:val="00C273E4"/>
    <w:rsid w:val="00C31890"/>
    <w:rsid w:val="00C342DA"/>
    <w:rsid w:val="00C35833"/>
    <w:rsid w:val="00C5027E"/>
    <w:rsid w:val="00C50D5A"/>
    <w:rsid w:val="00C50EF1"/>
    <w:rsid w:val="00C51072"/>
    <w:rsid w:val="00C521BB"/>
    <w:rsid w:val="00C534A9"/>
    <w:rsid w:val="00C613A0"/>
    <w:rsid w:val="00C643A9"/>
    <w:rsid w:val="00C8013E"/>
    <w:rsid w:val="00C854D7"/>
    <w:rsid w:val="00C944EB"/>
    <w:rsid w:val="00C97FAD"/>
    <w:rsid w:val="00CA00FD"/>
    <w:rsid w:val="00CA518B"/>
    <w:rsid w:val="00CA5336"/>
    <w:rsid w:val="00CC33E6"/>
    <w:rsid w:val="00CD4882"/>
    <w:rsid w:val="00CD5ADA"/>
    <w:rsid w:val="00CD6138"/>
    <w:rsid w:val="00CE4F74"/>
    <w:rsid w:val="00CE76CF"/>
    <w:rsid w:val="00CF0087"/>
    <w:rsid w:val="00CF2214"/>
    <w:rsid w:val="00CF5D23"/>
    <w:rsid w:val="00CF706F"/>
    <w:rsid w:val="00CF7E3B"/>
    <w:rsid w:val="00D106F8"/>
    <w:rsid w:val="00D12E26"/>
    <w:rsid w:val="00D21D4D"/>
    <w:rsid w:val="00D225B5"/>
    <w:rsid w:val="00D2630B"/>
    <w:rsid w:val="00D317C1"/>
    <w:rsid w:val="00D32E7D"/>
    <w:rsid w:val="00D42105"/>
    <w:rsid w:val="00D42CAC"/>
    <w:rsid w:val="00D46A82"/>
    <w:rsid w:val="00D52292"/>
    <w:rsid w:val="00D540B1"/>
    <w:rsid w:val="00D626D7"/>
    <w:rsid w:val="00D71228"/>
    <w:rsid w:val="00D72BCB"/>
    <w:rsid w:val="00D73C6A"/>
    <w:rsid w:val="00D778C7"/>
    <w:rsid w:val="00D91781"/>
    <w:rsid w:val="00D917FA"/>
    <w:rsid w:val="00DA4A50"/>
    <w:rsid w:val="00DA4B76"/>
    <w:rsid w:val="00DB1C5E"/>
    <w:rsid w:val="00DB2F78"/>
    <w:rsid w:val="00DB30FF"/>
    <w:rsid w:val="00DB3353"/>
    <w:rsid w:val="00DC0801"/>
    <w:rsid w:val="00DC3B02"/>
    <w:rsid w:val="00DC4F2A"/>
    <w:rsid w:val="00DD2D9B"/>
    <w:rsid w:val="00DD3FED"/>
    <w:rsid w:val="00DD4B04"/>
    <w:rsid w:val="00DE4EA1"/>
    <w:rsid w:val="00DE739E"/>
    <w:rsid w:val="00DF3DC2"/>
    <w:rsid w:val="00E01950"/>
    <w:rsid w:val="00E0227A"/>
    <w:rsid w:val="00E1052F"/>
    <w:rsid w:val="00E11038"/>
    <w:rsid w:val="00E14891"/>
    <w:rsid w:val="00E14933"/>
    <w:rsid w:val="00E15349"/>
    <w:rsid w:val="00E21A79"/>
    <w:rsid w:val="00E23C35"/>
    <w:rsid w:val="00E26D03"/>
    <w:rsid w:val="00E26E97"/>
    <w:rsid w:val="00E40884"/>
    <w:rsid w:val="00E40BC6"/>
    <w:rsid w:val="00E4734A"/>
    <w:rsid w:val="00E529C1"/>
    <w:rsid w:val="00E53790"/>
    <w:rsid w:val="00E53A94"/>
    <w:rsid w:val="00E54761"/>
    <w:rsid w:val="00E6187C"/>
    <w:rsid w:val="00E768F8"/>
    <w:rsid w:val="00E83582"/>
    <w:rsid w:val="00E87B2A"/>
    <w:rsid w:val="00EA10DA"/>
    <w:rsid w:val="00EA6306"/>
    <w:rsid w:val="00EB10ED"/>
    <w:rsid w:val="00EB4A39"/>
    <w:rsid w:val="00EB4B28"/>
    <w:rsid w:val="00EC0C71"/>
    <w:rsid w:val="00EE09CE"/>
    <w:rsid w:val="00EF4686"/>
    <w:rsid w:val="00F000F1"/>
    <w:rsid w:val="00F02E03"/>
    <w:rsid w:val="00F02ECC"/>
    <w:rsid w:val="00F03E82"/>
    <w:rsid w:val="00F04871"/>
    <w:rsid w:val="00F04F15"/>
    <w:rsid w:val="00F108D9"/>
    <w:rsid w:val="00F1506F"/>
    <w:rsid w:val="00F16C07"/>
    <w:rsid w:val="00F21EE3"/>
    <w:rsid w:val="00F21F56"/>
    <w:rsid w:val="00F25894"/>
    <w:rsid w:val="00F26A94"/>
    <w:rsid w:val="00F26AE8"/>
    <w:rsid w:val="00F324A9"/>
    <w:rsid w:val="00F34D75"/>
    <w:rsid w:val="00F36018"/>
    <w:rsid w:val="00F37C2C"/>
    <w:rsid w:val="00F4005E"/>
    <w:rsid w:val="00F4134B"/>
    <w:rsid w:val="00F41B84"/>
    <w:rsid w:val="00F4227D"/>
    <w:rsid w:val="00F46645"/>
    <w:rsid w:val="00F50821"/>
    <w:rsid w:val="00F556BD"/>
    <w:rsid w:val="00F65DA0"/>
    <w:rsid w:val="00F66236"/>
    <w:rsid w:val="00F7229C"/>
    <w:rsid w:val="00F738D5"/>
    <w:rsid w:val="00F7631F"/>
    <w:rsid w:val="00F804D0"/>
    <w:rsid w:val="00F81B9F"/>
    <w:rsid w:val="00F82BBB"/>
    <w:rsid w:val="00F86285"/>
    <w:rsid w:val="00F9402E"/>
    <w:rsid w:val="00FA0157"/>
    <w:rsid w:val="00FA0DF5"/>
    <w:rsid w:val="00FA30B0"/>
    <w:rsid w:val="00FA5383"/>
    <w:rsid w:val="00FB0FB8"/>
    <w:rsid w:val="00FB11E5"/>
    <w:rsid w:val="00FB2078"/>
    <w:rsid w:val="00FB34A8"/>
    <w:rsid w:val="00FB4C21"/>
    <w:rsid w:val="00FB700F"/>
    <w:rsid w:val="00FC1B1F"/>
    <w:rsid w:val="00FC27D3"/>
    <w:rsid w:val="00FC4AAC"/>
    <w:rsid w:val="00FC6CEC"/>
    <w:rsid w:val="00FC7BF3"/>
    <w:rsid w:val="00FD1BCE"/>
    <w:rsid w:val="00FD27FC"/>
    <w:rsid w:val="00FD28E1"/>
    <w:rsid w:val="00FD2F00"/>
    <w:rsid w:val="00FD3056"/>
    <w:rsid w:val="00FD4BA6"/>
    <w:rsid w:val="00FD7040"/>
    <w:rsid w:val="00FD7834"/>
    <w:rsid w:val="00FE0C44"/>
    <w:rsid w:val="00FE2C06"/>
    <w:rsid w:val="00FE34B1"/>
    <w:rsid w:val="00FE4596"/>
    <w:rsid w:val="00FE600E"/>
    <w:rsid w:val="00FF2202"/>
    <w:rsid w:val="00FF34D1"/>
    <w:rsid w:val="00FF4CF4"/>
    <w:rsid w:val="00FF5277"/>
    <w:rsid w:val="00FF661A"/>
    <w:rsid w:val="00FF6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79"/>
  </w:style>
  <w:style w:type="paragraph" w:styleId="1">
    <w:name w:val="heading 1"/>
    <w:basedOn w:val="a"/>
    <w:next w:val="a"/>
    <w:link w:val="10"/>
    <w:qFormat/>
    <w:rsid w:val="00711607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A3E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3E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E0227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E0227A"/>
  </w:style>
  <w:style w:type="paragraph" w:customStyle="1" w:styleId="12">
    <w:name w:val="Стиль1"/>
    <w:basedOn w:val="a"/>
    <w:rsid w:val="00E0227A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3"/>
    <w:rsid w:val="00E022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9748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9748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Мой стиль Знак Знак"/>
    <w:basedOn w:val="a"/>
    <w:semiHidden/>
    <w:rsid w:val="008952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895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160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A3E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A3E6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footnote text"/>
    <w:basedOn w:val="a"/>
    <w:link w:val="a8"/>
    <w:semiHidden/>
    <w:rsid w:val="006A3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6A3E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Текст письма"/>
    <w:basedOn w:val="a"/>
    <w:rsid w:val="006A3E6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footnote reference"/>
    <w:semiHidden/>
    <w:rsid w:val="006A3E65"/>
    <w:rPr>
      <w:vertAlign w:val="superscript"/>
    </w:rPr>
  </w:style>
  <w:style w:type="paragraph" w:styleId="ab">
    <w:name w:val="Plain Text"/>
    <w:basedOn w:val="a"/>
    <w:link w:val="ac"/>
    <w:rsid w:val="006A3E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6A3E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6A3E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3E65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link w:val="ae"/>
    <w:qFormat/>
    <w:rsid w:val="00EA10DA"/>
    <w:pPr>
      <w:ind w:left="720"/>
      <w:contextualSpacing/>
    </w:pPr>
  </w:style>
  <w:style w:type="paragraph" w:styleId="af">
    <w:name w:val="Body Text"/>
    <w:basedOn w:val="a"/>
    <w:link w:val="af0"/>
    <w:rsid w:val="00EA10D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EA10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Абзац списка Знак"/>
    <w:link w:val="ad"/>
    <w:locked/>
    <w:rsid w:val="00EA10DA"/>
  </w:style>
  <w:style w:type="character" w:customStyle="1" w:styleId="fontstyle01">
    <w:name w:val="fontstyle01"/>
    <w:rsid w:val="00143D2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FE0C44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E0C44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5F58-D71A-42D7-8A24-B436B3AE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4605</Words>
  <Characters>26251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Моторск</cp:lastModifiedBy>
  <cp:revision>233</cp:revision>
  <cp:lastPrinted>2023-11-13T09:24:00Z</cp:lastPrinted>
  <dcterms:created xsi:type="dcterms:W3CDTF">2022-11-09T05:36:00Z</dcterms:created>
  <dcterms:modified xsi:type="dcterms:W3CDTF">2024-11-28T16:44:00Z</dcterms:modified>
</cp:coreProperties>
</file>