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AF6" w:rsidRDefault="00420AF6" w:rsidP="002A7567">
      <w:pPr>
        <w:pStyle w:val="1"/>
        <w:jc w:val="center"/>
        <w:rPr>
          <w:b/>
          <w:sz w:val="27"/>
          <w:szCs w:val="27"/>
        </w:rPr>
      </w:pPr>
    </w:p>
    <w:p w:rsidR="00BD4AE0" w:rsidRPr="0043566D" w:rsidRDefault="00BD4AE0" w:rsidP="00683542">
      <w:pPr>
        <w:pStyle w:val="1"/>
        <w:jc w:val="center"/>
        <w:rPr>
          <w:sz w:val="27"/>
          <w:szCs w:val="27"/>
        </w:rPr>
      </w:pPr>
      <w:r w:rsidRPr="0043566D">
        <w:rPr>
          <w:b/>
          <w:sz w:val="27"/>
          <w:szCs w:val="27"/>
        </w:rPr>
        <w:t>Пояснительная записка</w:t>
      </w:r>
    </w:p>
    <w:p w:rsidR="00BD4AE0" w:rsidRPr="00683542" w:rsidRDefault="00BD4AE0" w:rsidP="00683542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683542">
        <w:rPr>
          <w:b/>
          <w:sz w:val="28"/>
          <w:szCs w:val="28"/>
        </w:rPr>
        <w:t xml:space="preserve">к проекту решения «О внесении изменений и дополнений в решение Моторского сельского Совета депутатов </w:t>
      </w:r>
      <w:r w:rsidR="00683542" w:rsidRPr="00683542">
        <w:rPr>
          <w:b/>
          <w:sz w:val="28"/>
          <w:szCs w:val="28"/>
        </w:rPr>
        <w:t>от 2</w:t>
      </w:r>
      <w:r w:rsidR="009E04A9">
        <w:rPr>
          <w:b/>
          <w:sz w:val="28"/>
          <w:szCs w:val="28"/>
        </w:rPr>
        <w:t>4</w:t>
      </w:r>
      <w:r w:rsidR="00683542" w:rsidRPr="00683542">
        <w:rPr>
          <w:b/>
          <w:sz w:val="28"/>
          <w:szCs w:val="28"/>
        </w:rPr>
        <w:t>.12.202</w:t>
      </w:r>
      <w:r w:rsidR="009E04A9">
        <w:rPr>
          <w:b/>
          <w:sz w:val="28"/>
          <w:szCs w:val="28"/>
        </w:rPr>
        <w:t>4</w:t>
      </w:r>
      <w:r w:rsidR="00683542" w:rsidRPr="00683542">
        <w:rPr>
          <w:b/>
          <w:sz w:val="28"/>
          <w:szCs w:val="28"/>
        </w:rPr>
        <w:t xml:space="preserve"> № </w:t>
      </w:r>
      <w:r w:rsidR="009E04A9">
        <w:rPr>
          <w:b/>
          <w:sz w:val="28"/>
          <w:szCs w:val="28"/>
        </w:rPr>
        <w:t>33</w:t>
      </w:r>
      <w:r w:rsidR="00683542" w:rsidRPr="00683542">
        <w:rPr>
          <w:b/>
          <w:sz w:val="28"/>
          <w:szCs w:val="28"/>
        </w:rPr>
        <w:t>-1</w:t>
      </w:r>
      <w:r w:rsidR="009E04A9">
        <w:rPr>
          <w:b/>
          <w:sz w:val="28"/>
          <w:szCs w:val="28"/>
        </w:rPr>
        <w:t>4</w:t>
      </w:r>
      <w:r w:rsidR="00683542" w:rsidRPr="00683542">
        <w:rPr>
          <w:b/>
          <w:sz w:val="28"/>
          <w:szCs w:val="28"/>
        </w:rPr>
        <w:t xml:space="preserve">3 «О бюджете </w:t>
      </w:r>
      <w:proofErr w:type="spellStart"/>
      <w:r w:rsidR="00683542" w:rsidRPr="00683542">
        <w:rPr>
          <w:b/>
          <w:sz w:val="28"/>
          <w:szCs w:val="28"/>
        </w:rPr>
        <w:t>Моторского</w:t>
      </w:r>
      <w:proofErr w:type="spellEnd"/>
      <w:r w:rsidR="00683542" w:rsidRPr="00683542">
        <w:rPr>
          <w:b/>
          <w:sz w:val="28"/>
          <w:szCs w:val="28"/>
        </w:rPr>
        <w:t xml:space="preserve"> сельсовета на 202</w:t>
      </w:r>
      <w:r w:rsidR="009E04A9">
        <w:rPr>
          <w:b/>
          <w:sz w:val="28"/>
          <w:szCs w:val="28"/>
        </w:rPr>
        <w:t>5</w:t>
      </w:r>
      <w:r w:rsidR="00683542" w:rsidRPr="00683542">
        <w:rPr>
          <w:b/>
          <w:sz w:val="28"/>
          <w:szCs w:val="28"/>
        </w:rPr>
        <w:t xml:space="preserve"> год и плановый период 202</w:t>
      </w:r>
      <w:r w:rsidR="009E04A9">
        <w:rPr>
          <w:b/>
          <w:sz w:val="28"/>
          <w:szCs w:val="28"/>
        </w:rPr>
        <w:t>6-2027</w:t>
      </w:r>
      <w:r w:rsidR="00683542" w:rsidRPr="00683542">
        <w:rPr>
          <w:b/>
          <w:sz w:val="28"/>
          <w:szCs w:val="28"/>
        </w:rPr>
        <w:t xml:space="preserve"> годов»</w:t>
      </w:r>
      <w:r w:rsidRPr="00683542">
        <w:rPr>
          <w:b/>
          <w:sz w:val="28"/>
          <w:szCs w:val="28"/>
        </w:rPr>
        <w:t>»</w:t>
      </w:r>
    </w:p>
    <w:p w:rsidR="002A7567" w:rsidRDefault="002A7567" w:rsidP="002A7567">
      <w:pPr>
        <w:jc w:val="center"/>
        <w:rPr>
          <w:b/>
          <w:sz w:val="27"/>
          <w:szCs w:val="27"/>
        </w:rPr>
      </w:pPr>
    </w:p>
    <w:p w:rsidR="00824F1E" w:rsidRPr="0043566D" w:rsidRDefault="00824F1E" w:rsidP="002A7567">
      <w:pPr>
        <w:jc w:val="center"/>
        <w:rPr>
          <w:b/>
          <w:sz w:val="27"/>
          <w:szCs w:val="27"/>
        </w:rPr>
      </w:pPr>
    </w:p>
    <w:p w:rsidR="002A7567" w:rsidRPr="0043566D" w:rsidRDefault="009E04A9" w:rsidP="002A7567">
      <w:pPr>
        <w:jc w:val="right"/>
        <w:rPr>
          <w:sz w:val="27"/>
          <w:szCs w:val="27"/>
        </w:rPr>
      </w:pPr>
      <w:r>
        <w:rPr>
          <w:sz w:val="27"/>
          <w:szCs w:val="27"/>
        </w:rPr>
        <w:t>март</w:t>
      </w:r>
      <w:r w:rsidR="0062496A">
        <w:rPr>
          <w:sz w:val="27"/>
          <w:szCs w:val="27"/>
        </w:rPr>
        <w:t xml:space="preserve"> </w:t>
      </w:r>
      <w:r w:rsidR="002A7567" w:rsidRPr="0043566D">
        <w:rPr>
          <w:sz w:val="27"/>
          <w:szCs w:val="27"/>
        </w:rPr>
        <w:t>20</w:t>
      </w:r>
      <w:r>
        <w:rPr>
          <w:sz w:val="27"/>
          <w:szCs w:val="27"/>
        </w:rPr>
        <w:t>25</w:t>
      </w:r>
      <w:r w:rsidR="002A7567" w:rsidRPr="0043566D">
        <w:rPr>
          <w:sz w:val="27"/>
          <w:szCs w:val="27"/>
        </w:rPr>
        <w:t>г.</w:t>
      </w:r>
    </w:p>
    <w:p w:rsidR="002A7567" w:rsidRPr="0043566D" w:rsidRDefault="002A7567" w:rsidP="002A7567">
      <w:pPr>
        <w:jc w:val="both"/>
        <w:rPr>
          <w:sz w:val="27"/>
          <w:szCs w:val="27"/>
        </w:rPr>
      </w:pPr>
    </w:p>
    <w:p w:rsidR="002A7567" w:rsidRPr="0043566D" w:rsidRDefault="002A7567" w:rsidP="002A7567">
      <w:pPr>
        <w:ind w:firstLine="708"/>
        <w:jc w:val="both"/>
        <w:rPr>
          <w:sz w:val="27"/>
          <w:szCs w:val="27"/>
        </w:rPr>
      </w:pPr>
      <w:r w:rsidRPr="0043566D">
        <w:rPr>
          <w:sz w:val="27"/>
          <w:szCs w:val="27"/>
        </w:rPr>
        <w:t>В проекте решения учтены следующие изменения:</w:t>
      </w:r>
    </w:p>
    <w:p w:rsidR="002A7567" w:rsidRPr="0043566D" w:rsidRDefault="002A7567" w:rsidP="002A7567">
      <w:pPr>
        <w:jc w:val="center"/>
        <w:rPr>
          <w:b/>
          <w:sz w:val="27"/>
          <w:szCs w:val="27"/>
        </w:rPr>
      </w:pPr>
    </w:p>
    <w:p w:rsidR="002A7567" w:rsidRPr="0043566D" w:rsidRDefault="002A7567" w:rsidP="002A7567">
      <w:pPr>
        <w:jc w:val="center"/>
        <w:rPr>
          <w:b/>
          <w:sz w:val="27"/>
          <w:szCs w:val="27"/>
        </w:rPr>
      </w:pPr>
      <w:r w:rsidRPr="0043566D">
        <w:rPr>
          <w:b/>
          <w:sz w:val="27"/>
          <w:szCs w:val="27"/>
        </w:rPr>
        <w:t xml:space="preserve">  20</w:t>
      </w:r>
      <w:r w:rsidR="005C39EE">
        <w:rPr>
          <w:b/>
          <w:sz w:val="27"/>
          <w:szCs w:val="27"/>
        </w:rPr>
        <w:t>2</w:t>
      </w:r>
      <w:r w:rsidR="009E04A9">
        <w:rPr>
          <w:b/>
          <w:sz w:val="27"/>
          <w:szCs w:val="27"/>
        </w:rPr>
        <w:t>5</w:t>
      </w:r>
      <w:r w:rsidRPr="0043566D">
        <w:rPr>
          <w:b/>
          <w:sz w:val="27"/>
          <w:szCs w:val="27"/>
        </w:rPr>
        <w:t xml:space="preserve"> год:</w:t>
      </w:r>
    </w:p>
    <w:p w:rsidR="002A7567" w:rsidRPr="0043566D" w:rsidRDefault="002A7567" w:rsidP="002A7567">
      <w:pPr>
        <w:jc w:val="center"/>
        <w:rPr>
          <w:b/>
          <w:sz w:val="27"/>
          <w:szCs w:val="27"/>
        </w:rPr>
      </w:pPr>
    </w:p>
    <w:p w:rsidR="00527564" w:rsidRDefault="00527564" w:rsidP="00527564">
      <w:pPr>
        <w:numPr>
          <w:ilvl w:val="0"/>
          <w:numId w:val="17"/>
        </w:numPr>
        <w:jc w:val="center"/>
        <w:rPr>
          <w:b/>
          <w:sz w:val="27"/>
          <w:szCs w:val="27"/>
        </w:rPr>
      </w:pPr>
      <w:r w:rsidRPr="0043566D">
        <w:rPr>
          <w:b/>
          <w:sz w:val="27"/>
          <w:szCs w:val="27"/>
        </w:rPr>
        <w:t>Доходы</w:t>
      </w:r>
    </w:p>
    <w:p w:rsidR="001D155C" w:rsidRDefault="001D155C" w:rsidP="00527564">
      <w:pPr>
        <w:ind w:firstLine="708"/>
        <w:jc w:val="both"/>
        <w:rPr>
          <w:sz w:val="27"/>
          <w:szCs w:val="27"/>
        </w:rPr>
      </w:pPr>
    </w:p>
    <w:p w:rsidR="00C507D3" w:rsidRDefault="00C507D3" w:rsidP="00F43D53">
      <w:pPr>
        <w:jc w:val="both"/>
        <w:rPr>
          <w:sz w:val="27"/>
          <w:szCs w:val="27"/>
        </w:rPr>
      </w:pPr>
    </w:p>
    <w:p w:rsidR="004E03A0" w:rsidRDefault="004E03A0" w:rsidP="004E03A0">
      <w:pPr>
        <w:numPr>
          <w:ilvl w:val="0"/>
          <w:numId w:val="17"/>
        </w:numPr>
        <w:jc w:val="center"/>
        <w:rPr>
          <w:b/>
          <w:sz w:val="27"/>
          <w:szCs w:val="27"/>
        </w:rPr>
      </w:pPr>
      <w:r w:rsidRPr="0043566D">
        <w:rPr>
          <w:b/>
          <w:sz w:val="27"/>
          <w:szCs w:val="27"/>
        </w:rPr>
        <w:t>Доходы</w:t>
      </w:r>
    </w:p>
    <w:p w:rsidR="004E03A0" w:rsidRDefault="004E03A0" w:rsidP="004E03A0">
      <w:pPr>
        <w:ind w:firstLine="708"/>
        <w:jc w:val="both"/>
        <w:rPr>
          <w:sz w:val="27"/>
          <w:szCs w:val="27"/>
        </w:rPr>
      </w:pPr>
      <w:r w:rsidRPr="002B74EB">
        <w:rPr>
          <w:sz w:val="27"/>
          <w:szCs w:val="27"/>
        </w:rPr>
        <w:t xml:space="preserve">Увеличен план по коду дохода </w:t>
      </w:r>
      <w:r w:rsidR="005E6008">
        <w:rPr>
          <w:sz w:val="27"/>
          <w:szCs w:val="27"/>
        </w:rPr>
        <w:t>605</w:t>
      </w:r>
      <w:r w:rsidRPr="002B74EB">
        <w:rPr>
          <w:sz w:val="27"/>
          <w:szCs w:val="27"/>
        </w:rPr>
        <w:t xml:space="preserve"> 2 02 </w:t>
      </w:r>
      <w:r>
        <w:rPr>
          <w:sz w:val="27"/>
          <w:szCs w:val="27"/>
        </w:rPr>
        <w:t>35</w:t>
      </w:r>
      <w:r w:rsidRPr="002B74EB">
        <w:rPr>
          <w:sz w:val="27"/>
          <w:szCs w:val="27"/>
        </w:rPr>
        <w:t> </w:t>
      </w:r>
      <w:r>
        <w:rPr>
          <w:sz w:val="27"/>
          <w:szCs w:val="27"/>
        </w:rPr>
        <w:t>118</w:t>
      </w:r>
      <w:r w:rsidRPr="002B74EB">
        <w:rPr>
          <w:sz w:val="27"/>
          <w:szCs w:val="27"/>
        </w:rPr>
        <w:t xml:space="preserve"> 10 </w:t>
      </w:r>
      <w:r>
        <w:rPr>
          <w:sz w:val="27"/>
          <w:szCs w:val="27"/>
        </w:rPr>
        <w:t>0000</w:t>
      </w:r>
      <w:r w:rsidRPr="002B74EB">
        <w:rPr>
          <w:sz w:val="27"/>
          <w:szCs w:val="27"/>
        </w:rPr>
        <w:t xml:space="preserve"> 150 «</w:t>
      </w:r>
      <w:r>
        <w:rPr>
          <w:sz w:val="27"/>
          <w:szCs w:val="27"/>
        </w:rPr>
        <w:t>Субвенция бюджетам муниципальных образований Каратузского района на осуществление первичного воинского учета на территориях, где отсутствуют военные комиссариаты по финансовому управлению администрации Каратузского района в рамках непрограммным расходам органов местного самоуправления</w:t>
      </w:r>
      <w:r w:rsidRPr="002B74EB">
        <w:rPr>
          <w:sz w:val="27"/>
          <w:szCs w:val="27"/>
        </w:rPr>
        <w:t xml:space="preserve">» на </w:t>
      </w:r>
      <w:r>
        <w:rPr>
          <w:sz w:val="27"/>
          <w:szCs w:val="27"/>
        </w:rPr>
        <w:t>12 966,00</w:t>
      </w:r>
      <w:r w:rsidRPr="002B74EB">
        <w:rPr>
          <w:sz w:val="27"/>
          <w:szCs w:val="27"/>
        </w:rPr>
        <w:t xml:space="preserve"> рублей</w:t>
      </w:r>
    </w:p>
    <w:p w:rsidR="004E03A0" w:rsidRPr="002B74EB" w:rsidRDefault="004E03A0" w:rsidP="004E03A0">
      <w:pPr>
        <w:ind w:firstLine="709"/>
        <w:jc w:val="both"/>
        <w:rPr>
          <w:sz w:val="27"/>
          <w:szCs w:val="27"/>
        </w:rPr>
      </w:pPr>
      <w:r w:rsidRPr="002B74EB">
        <w:rPr>
          <w:sz w:val="27"/>
          <w:szCs w:val="27"/>
        </w:rPr>
        <w:t xml:space="preserve">Увеличен план по коду дохода </w:t>
      </w:r>
      <w:r w:rsidR="005E6008">
        <w:rPr>
          <w:sz w:val="27"/>
          <w:szCs w:val="27"/>
        </w:rPr>
        <w:t>605</w:t>
      </w:r>
      <w:r w:rsidRPr="002B74EB">
        <w:rPr>
          <w:sz w:val="27"/>
          <w:szCs w:val="27"/>
        </w:rPr>
        <w:t xml:space="preserve"> 2 02 49 999 10 2721 150 «Прочие межбюджетные трансферты (на поддержку мер по обеспечению сбалансированности бюджетов сельских поселений)» на </w:t>
      </w:r>
      <w:r w:rsidR="00D749C3">
        <w:rPr>
          <w:sz w:val="27"/>
          <w:szCs w:val="27"/>
        </w:rPr>
        <w:t>539 965</w:t>
      </w:r>
      <w:r>
        <w:rPr>
          <w:sz w:val="27"/>
          <w:szCs w:val="27"/>
        </w:rPr>
        <w:t>,00</w:t>
      </w:r>
      <w:r w:rsidRPr="002B74EB">
        <w:rPr>
          <w:sz w:val="27"/>
          <w:szCs w:val="27"/>
        </w:rPr>
        <w:t xml:space="preserve"> рублей.</w:t>
      </w:r>
    </w:p>
    <w:p w:rsidR="004E03A0" w:rsidRDefault="004E03A0" w:rsidP="004E03A0">
      <w:pPr>
        <w:ind w:firstLine="709"/>
        <w:jc w:val="both"/>
        <w:rPr>
          <w:sz w:val="27"/>
          <w:szCs w:val="27"/>
        </w:rPr>
      </w:pPr>
      <w:r w:rsidRPr="002B74EB">
        <w:rPr>
          <w:sz w:val="27"/>
          <w:szCs w:val="27"/>
        </w:rPr>
        <w:t xml:space="preserve">Увеличен план по коду дохода </w:t>
      </w:r>
      <w:r w:rsidR="005E6008">
        <w:rPr>
          <w:sz w:val="27"/>
          <w:szCs w:val="27"/>
        </w:rPr>
        <w:t>605</w:t>
      </w:r>
      <w:r w:rsidRPr="002B74EB">
        <w:rPr>
          <w:sz w:val="27"/>
          <w:szCs w:val="27"/>
        </w:rPr>
        <w:t xml:space="preserve"> 2 02 49 999 10 </w:t>
      </w:r>
      <w:r w:rsidR="00D749C3">
        <w:rPr>
          <w:sz w:val="27"/>
          <w:szCs w:val="27"/>
        </w:rPr>
        <w:t>1024</w:t>
      </w:r>
      <w:r w:rsidRPr="002B74EB">
        <w:rPr>
          <w:sz w:val="27"/>
          <w:szCs w:val="27"/>
        </w:rPr>
        <w:t xml:space="preserve"> 150 </w:t>
      </w:r>
      <w:r>
        <w:rPr>
          <w:sz w:val="27"/>
          <w:szCs w:val="27"/>
        </w:rPr>
        <w:t>«</w:t>
      </w:r>
      <w:r w:rsidRPr="002B74EB">
        <w:rPr>
          <w:sz w:val="27"/>
          <w:szCs w:val="27"/>
        </w:rPr>
        <w:t>Прочие межбюджетные трансферты, передаваемые бюджетам сельских поселений (</w:t>
      </w:r>
      <w:r>
        <w:rPr>
          <w:sz w:val="27"/>
          <w:szCs w:val="27"/>
        </w:rPr>
        <w:t>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</w:r>
      <w:r w:rsidRPr="002B74EB">
        <w:rPr>
          <w:sz w:val="27"/>
          <w:szCs w:val="27"/>
        </w:rPr>
        <w:t xml:space="preserve">)» на </w:t>
      </w:r>
      <w:r w:rsidR="00D749C3">
        <w:rPr>
          <w:sz w:val="27"/>
          <w:szCs w:val="27"/>
        </w:rPr>
        <w:t>313 943</w:t>
      </w:r>
      <w:r>
        <w:rPr>
          <w:sz w:val="27"/>
          <w:szCs w:val="27"/>
        </w:rPr>
        <w:t>,</w:t>
      </w:r>
      <w:r w:rsidRPr="002B74EB">
        <w:rPr>
          <w:sz w:val="27"/>
          <w:szCs w:val="27"/>
        </w:rPr>
        <w:t>00 рублей.</w:t>
      </w:r>
      <w:r w:rsidRPr="00A367F8">
        <w:rPr>
          <w:sz w:val="27"/>
          <w:szCs w:val="27"/>
        </w:rPr>
        <w:t xml:space="preserve"> </w:t>
      </w:r>
    </w:p>
    <w:p w:rsidR="004E03A0" w:rsidRDefault="004E03A0" w:rsidP="004E03A0">
      <w:pPr>
        <w:ind w:firstLine="709"/>
        <w:jc w:val="both"/>
        <w:rPr>
          <w:sz w:val="27"/>
          <w:szCs w:val="27"/>
        </w:rPr>
      </w:pPr>
      <w:r w:rsidRPr="002B74EB">
        <w:rPr>
          <w:sz w:val="27"/>
          <w:szCs w:val="27"/>
        </w:rPr>
        <w:t xml:space="preserve">Увеличен план по коду дохода </w:t>
      </w:r>
      <w:r w:rsidR="005E6008">
        <w:rPr>
          <w:sz w:val="27"/>
          <w:szCs w:val="27"/>
        </w:rPr>
        <w:t>605</w:t>
      </w:r>
      <w:r w:rsidRPr="002B74EB">
        <w:rPr>
          <w:sz w:val="27"/>
          <w:szCs w:val="27"/>
        </w:rPr>
        <w:t xml:space="preserve"> 2 02 49 999 10 7</w:t>
      </w:r>
      <w:r>
        <w:rPr>
          <w:sz w:val="27"/>
          <w:szCs w:val="27"/>
        </w:rPr>
        <w:t>412</w:t>
      </w:r>
      <w:r w:rsidRPr="002B74EB">
        <w:rPr>
          <w:sz w:val="27"/>
          <w:szCs w:val="27"/>
        </w:rPr>
        <w:t xml:space="preserve"> 150 </w:t>
      </w:r>
      <w:r>
        <w:rPr>
          <w:sz w:val="27"/>
          <w:szCs w:val="27"/>
        </w:rPr>
        <w:t>«</w:t>
      </w:r>
      <w:r w:rsidRPr="002B74EB">
        <w:rPr>
          <w:sz w:val="27"/>
          <w:szCs w:val="27"/>
        </w:rPr>
        <w:t>Прочие межбюджетные трансферты, передаваемые бюджетам сельских поселений (</w:t>
      </w:r>
      <w:r>
        <w:rPr>
          <w:sz w:val="27"/>
          <w:szCs w:val="27"/>
        </w:rPr>
        <w:t>на обеспечение первичных мер пожарной безопасности</w:t>
      </w:r>
      <w:r w:rsidRPr="002B74EB">
        <w:rPr>
          <w:sz w:val="27"/>
          <w:szCs w:val="27"/>
        </w:rPr>
        <w:t xml:space="preserve">)» на </w:t>
      </w:r>
      <w:r>
        <w:rPr>
          <w:sz w:val="27"/>
          <w:szCs w:val="27"/>
        </w:rPr>
        <w:t>170 400,00</w:t>
      </w:r>
      <w:r w:rsidRPr="002B74EB">
        <w:rPr>
          <w:sz w:val="27"/>
          <w:szCs w:val="27"/>
        </w:rPr>
        <w:t xml:space="preserve"> рублей.</w:t>
      </w:r>
    </w:p>
    <w:p w:rsidR="00D749C3" w:rsidRDefault="00D749C3" w:rsidP="004E03A0">
      <w:pPr>
        <w:ind w:firstLine="709"/>
        <w:jc w:val="both"/>
        <w:rPr>
          <w:sz w:val="27"/>
          <w:szCs w:val="27"/>
        </w:rPr>
      </w:pPr>
      <w:r w:rsidRPr="00D749C3">
        <w:rPr>
          <w:color w:val="000000" w:themeColor="text1"/>
          <w:sz w:val="27"/>
          <w:szCs w:val="27"/>
        </w:rPr>
        <w:t xml:space="preserve">Увеличен план по коду дохода </w:t>
      </w:r>
      <w:r w:rsidR="005E6008">
        <w:rPr>
          <w:color w:val="000000" w:themeColor="text1"/>
          <w:sz w:val="27"/>
          <w:szCs w:val="27"/>
        </w:rPr>
        <w:t>605</w:t>
      </w:r>
      <w:r w:rsidRPr="00D749C3">
        <w:rPr>
          <w:color w:val="000000" w:themeColor="text1"/>
          <w:sz w:val="27"/>
          <w:szCs w:val="27"/>
        </w:rPr>
        <w:t xml:space="preserve"> 2 02 49 999 10 7555 150 «</w:t>
      </w:r>
      <w:proofErr w:type="gramStart"/>
      <w:r w:rsidRPr="00D749C3">
        <w:rPr>
          <w:color w:val="000000" w:themeColor="text1"/>
          <w:sz w:val="28"/>
          <w:szCs w:val="28"/>
        </w:rPr>
        <w:t>Прочие</w:t>
      </w:r>
      <w:r w:rsidRPr="00251CE1">
        <w:rPr>
          <w:sz w:val="28"/>
          <w:szCs w:val="28"/>
        </w:rPr>
        <w:t xml:space="preserve"> межбюджетные трансферты</w:t>
      </w:r>
      <w:proofErr w:type="gramEnd"/>
      <w:r w:rsidRPr="00251CE1">
        <w:rPr>
          <w:sz w:val="28"/>
          <w:szCs w:val="28"/>
        </w:rPr>
        <w:t xml:space="preserve"> передаваемые бюджетам сельских поселений</w:t>
      </w:r>
      <w:r w:rsidR="009E04A9">
        <w:rPr>
          <w:sz w:val="28"/>
          <w:szCs w:val="28"/>
        </w:rPr>
        <w:t xml:space="preserve"> </w:t>
      </w:r>
      <w:r w:rsidRPr="00251CE1">
        <w:rPr>
          <w:sz w:val="28"/>
          <w:szCs w:val="28"/>
        </w:rPr>
        <w:t xml:space="preserve">(на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251CE1">
        <w:rPr>
          <w:sz w:val="28"/>
          <w:szCs w:val="28"/>
        </w:rPr>
        <w:t>акарицидных</w:t>
      </w:r>
      <w:proofErr w:type="spellEnd"/>
      <w:r w:rsidRPr="00251CE1">
        <w:rPr>
          <w:sz w:val="28"/>
          <w:szCs w:val="28"/>
        </w:rPr>
        <w:t xml:space="preserve"> обработок наиболее посещаемых населением участков территории природных очагов клещевых инфекций</w:t>
      </w:r>
      <w:r w:rsidRPr="002B74EB">
        <w:rPr>
          <w:sz w:val="27"/>
          <w:szCs w:val="27"/>
        </w:rPr>
        <w:t xml:space="preserve">)» на </w:t>
      </w:r>
      <w:r>
        <w:rPr>
          <w:sz w:val="27"/>
          <w:szCs w:val="27"/>
        </w:rPr>
        <w:t>18 219,99</w:t>
      </w:r>
      <w:r w:rsidRPr="002B74EB">
        <w:rPr>
          <w:sz w:val="27"/>
          <w:szCs w:val="27"/>
        </w:rPr>
        <w:t>рублей</w:t>
      </w:r>
    </w:p>
    <w:p w:rsidR="00D749C3" w:rsidRDefault="00D749C3" w:rsidP="004E03A0">
      <w:pPr>
        <w:ind w:firstLine="709"/>
        <w:jc w:val="both"/>
        <w:rPr>
          <w:sz w:val="27"/>
          <w:szCs w:val="27"/>
        </w:rPr>
      </w:pPr>
    </w:p>
    <w:p w:rsidR="00D749C3" w:rsidRDefault="00D749C3" w:rsidP="004E03A0">
      <w:pPr>
        <w:ind w:firstLine="709"/>
        <w:jc w:val="both"/>
        <w:rPr>
          <w:sz w:val="27"/>
          <w:szCs w:val="27"/>
        </w:rPr>
      </w:pPr>
      <w:r w:rsidRPr="00DF66E5">
        <w:rPr>
          <w:sz w:val="27"/>
          <w:szCs w:val="27"/>
        </w:rPr>
        <w:t xml:space="preserve">Увеличен план по коду дохода </w:t>
      </w:r>
      <w:r w:rsidR="005E6008">
        <w:rPr>
          <w:sz w:val="27"/>
          <w:szCs w:val="27"/>
        </w:rPr>
        <w:t>605</w:t>
      </w:r>
      <w:r w:rsidRPr="00DF66E5">
        <w:rPr>
          <w:sz w:val="27"/>
          <w:szCs w:val="27"/>
        </w:rPr>
        <w:t xml:space="preserve"> 2 02 49 999 10 7749 150 «Прочие межбюджетные трансферты, передаваемые бюджетам сельских поселений </w:t>
      </w:r>
      <w:r w:rsidR="00DF66E5" w:rsidRPr="00DF66E5">
        <w:rPr>
          <w:sz w:val="27"/>
          <w:szCs w:val="27"/>
        </w:rPr>
        <w:t>на</w:t>
      </w:r>
      <w:r w:rsidR="00DF66E5">
        <w:rPr>
          <w:sz w:val="27"/>
          <w:szCs w:val="27"/>
        </w:rPr>
        <w:t xml:space="preserve"> </w:t>
      </w:r>
      <w:r w:rsidR="00DF66E5" w:rsidRPr="00DF66E5">
        <w:rPr>
          <w:sz w:val="27"/>
          <w:szCs w:val="27"/>
        </w:rPr>
        <w:t>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 w:rsidR="00DF66E5">
        <w:rPr>
          <w:sz w:val="27"/>
          <w:szCs w:val="27"/>
        </w:rPr>
        <w:t>»</w:t>
      </w:r>
      <w:r w:rsidRPr="002B74EB">
        <w:rPr>
          <w:sz w:val="27"/>
          <w:szCs w:val="27"/>
        </w:rPr>
        <w:t xml:space="preserve"> на </w:t>
      </w:r>
      <w:r>
        <w:rPr>
          <w:sz w:val="27"/>
          <w:szCs w:val="27"/>
        </w:rPr>
        <w:t>365 500,00</w:t>
      </w:r>
      <w:r w:rsidRPr="002B74EB">
        <w:rPr>
          <w:sz w:val="27"/>
          <w:szCs w:val="27"/>
        </w:rPr>
        <w:t xml:space="preserve"> рублей</w:t>
      </w:r>
    </w:p>
    <w:p w:rsidR="004E03A0" w:rsidRDefault="004E03A0" w:rsidP="004E03A0">
      <w:pPr>
        <w:ind w:firstLine="709"/>
        <w:jc w:val="both"/>
        <w:rPr>
          <w:sz w:val="27"/>
          <w:szCs w:val="27"/>
        </w:rPr>
      </w:pPr>
    </w:p>
    <w:p w:rsidR="004E03A0" w:rsidRDefault="004E03A0" w:rsidP="004E03A0">
      <w:pPr>
        <w:ind w:firstLine="709"/>
        <w:jc w:val="both"/>
        <w:rPr>
          <w:sz w:val="27"/>
          <w:szCs w:val="27"/>
        </w:rPr>
      </w:pPr>
      <w:r w:rsidRPr="002B74EB">
        <w:rPr>
          <w:sz w:val="27"/>
          <w:szCs w:val="27"/>
        </w:rPr>
        <w:t xml:space="preserve">Увеличен план по коду дохода </w:t>
      </w:r>
      <w:r w:rsidR="005E6008">
        <w:rPr>
          <w:sz w:val="27"/>
          <w:szCs w:val="27"/>
        </w:rPr>
        <w:t>605</w:t>
      </w:r>
      <w:r w:rsidRPr="002B74EB">
        <w:rPr>
          <w:sz w:val="27"/>
          <w:szCs w:val="27"/>
        </w:rPr>
        <w:t xml:space="preserve"> 2 02 </w:t>
      </w:r>
      <w:r>
        <w:rPr>
          <w:sz w:val="27"/>
          <w:szCs w:val="27"/>
        </w:rPr>
        <w:t>30 024 10 7514 150</w:t>
      </w:r>
      <w:r w:rsidRPr="002B74E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«Субвенция бюджетам сельских поселений на выполнение передаваемых полномочий </w:t>
      </w:r>
      <w:r>
        <w:rPr>
          <w:sz w:val="27"/>
          <w:szCs w:val="27"/>
        </w:rPr>
        <w:lastRenderedPageBreak/>
        <w:t>субъектов Российской Федерации (по созданию и обеспечению деятельности административных комиссий)</w:t>
      </w:r>
      <w:r w:rsidRPr="002B74EB">
        <w:rPr>
          <w:sz w:val="27"/>
          <w:szCs w:val="27"/>
        </w:rPr>
        <w:t xml:space="preserve">» на </w:t>
      </w:r>
      <w:r w:rsidR="00D749C3">
        <w:rPr>
          <w:sz w:val="27"/>
          <w:szCs w:val="27"/>
        </w:rPr>
        <w:t>797</w:t>
      </w:r>
      <w:r>
        <w:rPr>
          <w:sz w:val="27"/>
          <w:szCs w:val="27"/>
        </w:rPr>
        <w:t>,00</w:t>
      </w:r>
      <w:r w:rsidRPr="002B74EB">
        <w:rPr>
          <w:sz w:val="27"/>
          <w:szCs w:val="27"/>
        </w:rPr>
        <w:t xml:space="preserve"> рублей.</w:t>
      </w:r>
    </w:p>
    <w:p w:rsidR="004E03A0" w:rsidRDefault="004E03A0" w:rsidP="004E03A0">
      <w:pPr>
        <w:ind w:firstLine="709"/>
        <w:jc w:val="both"/>
        <w:rPr>
          <w:sz w:val="27"/>
          <w:szCs w:val="27"/>
        </w:rPr>
      </w:pPr>
    </w:p>
    <w:p w:rsidR="00B207AA" w:rsidRDefault="00B207AA" w:rsidP="00B207A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Увеличен план по коду дохода 607 2 02 49 999 10 7641 150 «Прочие межбюджетные трансферты передаваемые бюджетам сельских </w:t>
      </w:r>
      <w:proofErr w:type="gramStart"/>
      <w:r>
        <w:rPr>
          <w:sz w:val="27"/>
          <w:szCs w:val="27"/>
        </w:rPr>
        <w:t>поселений(</w:t>
      </w:r>
      <w:proofErr w:type="gramEnd"/>
      <w:r>
        <w:rPr>
          <w:sz w:val="27"/>
          <w:szCs w:val="27"/>
        </w:rPr>
        <w:t>на осуществление расходов, направленных на реализацию мероприятий по п</w:t>
      </w:r>
      <w:r>
        <w:rPr>
          <w:sz w:val="27"/>
          <w:szCs w:val="27"/>
        </w:rPr>
        <w:t>оддержке местных инициатив) на 977 500,00</w:t>
      </w:r>
      <w:r>
        <w:rPr>
          <w:sz w:val="27"/>
          <w:szCs w:val="27"/>
        </w:rPr>
        <w:t>0 рублей</w:t>
      </w:r>
    </w:p>
    <w:p w:rsidR="00B207AA" w:rsidRDefault="00B207AA" w:rsidP="00B207A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Увеличен план по коду дохода 607 1 17 15 030 10 0001 150</w:t>
      </w:r>
      <w:r>
        <w:rPr>
          <w:sz w:val="20"/>
          <w:szCs w:val="20"/>
        </w:rPr>
        <w:t xml:space="preserve"> </w:t>
      </w:r>
      <w:r>
        <w:rPr>
          <w:sz w:val="27"/>
          <w:szCs w:val="27"/>
        </w:rPr>
        <w:t xml:space="preserve">Инициативные платежи, зачисляемые в бюджеты сельских поселений (от юридических лиц) на </w:t>
      </w:r>
      <w:r>
        <w:rPr>
          <w:sz w:val="27"/>
          <w:szCs w:val="27"/>
        </w:rPr>
        <w:t>80 500</w:t>
      </w:r>
      <w:r>
        <w:rPr>
          <w:sz w:val="27"/>
          <w:szCs w:val="27"/>
        </w:rPr>
        <w:t>,00рублей.</w:t>
      </w:r>
    </w:p>
    <w:p w:rsidR="00B207AA" w:rsidRDefault="00B207AA" w:rsidP="00B207A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Увеличен план по коду дохода 607 1 17 15 030 10 0005 150</w:t>
      </w:r>
      <w:r>
        <w:rPr>
          <w:sz w:val="20"/>
          <w:szCs w:val="20"/>
        </w:rPr>
        <w:t xml:space="preserve"> </w:t>
      </w:r>
      <w:r>
        <w:rPr>
          <w:sz w:val="27"/>
          <w:szCs w:val="27"/>
        </w:rPr>
        <w:t xml:space="preserve">Инициативные платежи, зачисляемые в бюджеты сельских поселений (от физических лиц) на </w:t>
      </w:r>
      <w:r>
        <w:rPr>
          <w:sz w:val="27"/>
          <w:szCs w:val="27"/>
        </w:rPr>
        <w:t>34 500</w:t>
      </w:r>
      <w:r>
        <w:rPr>
          <w:sz w:val="27"/>
          <w:szCs w:val="27"/>
        </w:rPr>
        <w:t>,00рублей</w:t>
      </w:r>
    </w:p>
    <w:p w:rsidR="00B207AA" w:rsidRPr="002B74EB" w:rsidRDefault="00B207AA" w:rsidP="004E03A0">
      <w:pPr>
        <w:ind w:firstLine="709"/>
        <w:jc w:val="both"/>
        <w:rPr>
          <w:sz w:val="27"/>
          <w:szCs w:val="27"/>
        </w:rPr>
      </w:pPr>
    </w:p>
    <w:p w:rsidR="00D04728" w:rsidRDefault="004E03A0" w:rsidP="00D04728">
      <w:pPr>
        <w:ind w:firstLine="709"/>
        <w:jc w:val="both"/>
        <w:rPr>
          <w:sz w:val="27"/>
          <w:szCs w:val="27"/>
        </w:rPr>
      </w:pPr>
      <w:r w:rsidRPr="006632B7">
        <w:rPr>
          <w:sz w:val="27"/>
          <w:szCs w:val="27"/>
        </w:rPr>
        <w:t xml:space="preserve">Итого по коду 000 2 02 </w:t>
      </w:r>
      <w:r>
        <w:rPr>
          <w:sz w:val="27"/>
          <w:szCs w:val="27"/>
        </w:rPr>
        <w:t>0</w:t>
      </w:r>
      <w:r w:rsidRPr="006632B7">
        <w:rPr>
          <w:sz w:val="27"/>
          <w:szCs w:val="27"/>
        </w:rPr>
        <w:t>0 000 00 0000 150 «Иные межбюджетные трансферты»</w:t>
      </w:r>
      <w:r w:rsidR="00D04728">
        <w:rPr>
          <w:sz w:val="27"/>
          <w:szCs w:val="27"/>
        </w:rPr>
        <w:t xml:space="preserve">: </w:t>
      </w:r>
      <w:r w:rsidRPr="006632B7">
        <w:rPr>
          <w:sz w:val="27"/>
          <w:szCs w:val="27"/>
        </w:rPr>
        <w:t>(</w:t>
      </w:r>
      <w:r w:rsidR="00A56D9A">
        <w:rPr>
          <w:sz w:val="27"/>
          <w:szCs w:val="27"/>
        </w:rPr>
        <w:t>12</w:t>
      </w:r>
      <w:r w:rsidR="00D04728">
        <w:rPr>
          <w:sz w:val="27"/>
          <w:szCs w:val="27"/>
        </w:rPr>
        <w:t xml:space="preserve"> </w:t>
      </w:r>
      <w:r w:rsidR="00A56D9A">
        <w:rPr>
          <w:sz w:val="27"/>
          <w:szCs w:val="27"/>
        </w:rPr>
        <w:t>966</w:t>
      </w:r>
      <w:r>
        <w:rPr>
          <w:sz w:val="27"/>
          <w:szCs w:val="27"/>
        </w:rPr>
        <w:t>,00руб.+</w:t>
      </w:r>
      <w:r w:rsidR="00D04728">
        <w:rPr>
          <w:sz w:val="27"/>
          <w:szCs w:val="27"/>
        </w:rPr>
        <w:t xml:space="preserve"> 539 965</w:t>
      </w:r>
      <w:r>
        <w:rPr>
          <w:sz w:val="27"/>
          <w:szCs w:val="27"/>
        </w:rPr>
        <w:t>,00руб.+</w:t>
      </w:r>
      <w:r w:rsidR="00D04728">
        <w:rPr>
          <w:sz w:val="27"/>
          <w:szCs w:val="27"/>
        </w:rPr>
        <w:t xml:space="preserve"> 365 000,00руб. + 539,96руб.+313 943,00руб.+170 400руб.+18 219,99руб.+797,00руб.</w:t>
      </w:r>
      <w:r w:rsidR="00B207AA">
        <w:rPr>
          <w:sz w:val="27"/>
          <w:szCs w:val="27"/>
        </w:rPr>
        <w:t>+977 500,00руб.+80 500,00руб+34 500,00руб.</w:t>
      </w:r>
      <w:r w:rsidR="00D04728">
        <w:rPr>
          <w:sz w:val="27"/>
          <w:szCs w:val="27"/>
        </w:rPr>
        <w:t>=</w:t>
      </w:r>
      <w:r w:rsidR="00B207AA">
        <w:rPr>
          <w:sz w:val="27"/>
          <w:szCs w:val="27"/>
        </w:rPr>
        <w:t>2 513 790,99руб)</w:t>
      </w:r>
    </w:p>
    <w:p w:rsidR="00D04728" w:rsidRDefault="00D04728" w:rsidP="00D04728">
      <w:pPr>
        <w:ind w:firstLine="709"/>
        <w:rPr>
          <w:sz w:val="27"/>
          <w:szCs w:val="27"/>
        </w:rPr>
      </w:pPr>
    </w:p>
    <w:p w:rsidR="00D04728" w:rsidRDefault="00D04728" w:rsidP="00D04728">
      <w:pPr>
        <w:ind w:firstLine="709"/>
        <w:rPr>
          <w:sz w:val="27"/>
          <w:szCs w:val="27"/>
        </w:rPr>
      </w:pPr>
    </w:p>
    <w:p w:rsidR="005C39EE" w:rsidRDefault="005C39EE" w:rsidP="005C39EE">
      <w:pPr>
        <w:ind w:firstLine="709"/>
        <w:jc w:val="both"/>
        <w:rPr>
          <w:sz w:val="27"/>
          <w:szCs w:val="27"/>
        </w:rPr>
      </w:pPr>
    </w:p>
    <w:p w:rsidR="005C39EE" w:rsidRDefault="005C39EE" w:rsidP="005C39EE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Итого по строке </w:t>
      </w:r>
      <w:r>
        <w:rPr>
          <w:b/>
          <w:sz w:val="27"/>
          <w:szCs w:val="27"/>
        </w:rPr>
        <w:t>«ВСЕГО ДОХОДОВ» на 20</w:t>
      </w:r>
      <w:r w:rsidR="00113C29">
        <w:rPr>
          <w:b/>
          <w:sz w:val="27"/>
          <w:szCs w:val="27"/>
        </w:rPr>
        <w:t>2</w:t>
      </w:r>
      <w:r w:rsidR="00D04728">
        <w:rPr>
          <w:b/>
          <w:sz w:val="27"/>
          <w:szCs w:val="27"/>
        </w:rPr>
        <w:t>5</w:t>
      </w:r>
      <w:r>
        <w:rPr>
          <w:b/>
          <w:sz w:val="27"/>
          <w:szCs w:val="27"/>
        </w:rPr>
        <w:t xml:space="preserve"> год-</w:t>
      </w:r>
      <w:r w:rsidR="00B207AA">
        <w:rPr>
          <w:b/>
          <w:sz w:val="27"/>
          <w:szCs w:val="27"/>
        </w:rPr>
        <w:t>16 765 855,99</w:t>
      </w:r>
      <w:r>
        <w:rPr>
          <w:b/>
          <w:sz w:val="27"/>
          <w:szCs w:val="27"/>
        </w:rPr>
        <w:t xml:space="preserve"> рублей.</w:t>
      </w:r>
    </w:p>
    <w:p w:rsidR="005C39EE" w:rsidRDefault="005C39EE" w:rsidP="00BD74A5">
      <w:pPr>
        <w:ind w:firstLine="709"/>
        <w:jc w:val="both"/>
        <w:rPr>
          <w:sz w:val="27"/>
          <w:szCs w:val="27"/>
        </w:rPr>
      </w:pPr>
    </w:p>
    <w:p w:rsidR="00F135B7" w:rsidRPr="0094009F" w:rsidRDefault="00F135B7" w:rsidP="00F135B7">
      <w:pPr>
        <w:jc w:val="center"/>
        <w:rPr>
          <w:b/>
          <w:sz w:val="27"/>
          <w:szCs w:val="27"/>
        </w:rPr>
      </w:pPr>
      <w:r w:rsidRPr="0094009F">
        <w:rPr>
          <w:b/>
          <w:sz w:val="27"/>
          <w:szCs w:val="27"/>
        </w:rPr>
        <w:t>2. Расходы</w:t>
      </w:r>
    </w:p>
    <w:p w:rsidR="00F135B7" w:rsidRPr="0094009F" w:rsidRDefault="00F135B7" w:rsidP="00F135B7">
      <w:pPr>
        <w:jc w:val="center"/>
        <w:rPr>
          <w:sz w:val="27"/>
          <w:szCs w:val="27"/>
        </w:rPr>
      </w:pPr>
    </w:p>
    <w:p w:rsidR="00F135B7" w:rsidRDefault="00F135B7" w:rsidP="00F135B7">
      <w:pPr>
        <w:ind w:firstLine="567"/>
        <w:jc w:val="both"/>
        <w:rPr>
          <w:b/>
          <w:sz w:val="27"/>
          <w:szCs w:val="27"/>
        </w:rPr>
      </w:pPr>
      <w:r w:rsidRPr="0094009F">
        <w:rPr>
          <w:b/>
          <w:sz w:val="27"/>
          <w:szCs w:val="27"/>
        </w:rPr>
        <w:t xml:space="preserve">Общий объем </w:t>
      </w:r>
      <w:r>
        <w:rPr>
          <w:b/>
          <w:sz w:val="27"/>
          <w:szCs w:val="27"/>
        </w:rPr>
        <w:t xml:space="preserve">расходов бюджета увеличился на </w:t>
      </w:r>
      <w:r w:rsidR="00B207AA">
        <w:rPr>
          <w:b/>
          <w:sz w:val="27"/>
          <w:szCs w:val="27"/>
        </w:rPr>
        <w:t>2 513 790,</w:t>
      </w:r>
      <w:r w:rsidR="00831789">
        <w:rPr>
          <w:b/>
          <w:sz w:val="27"/>
          <w:szCs w:val="27"/>
        </w:rPr>
        <w:t>99</w:t>
      </w:r>
      <w:r w:rsidRPr="0094009F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 w:rsidR="002C6525">
        <w:rPr>
          <w:b/>
          <w:sz w:val="27"/>
          <w:szCs w:val="27"/>
        </w:rPr>
        <w:t xml:space="preserve"> за счет средств межбюджетных тра</w:t>
      </w:r>
      <w:r w:rsidR="00831789">
        <w:rPr>
          <w:b/>
          <w:sz w:val="27"/>
          <w:szCs w:val="27"/>
        </w:rPr>
        <w:t>нсфертов, а также на 697 275,63</w:t>
      </w:r>
      <w:r w:rsidR="002C6525">
        <w:rPr>
          <w:b/>
          <w:sz w:val="27"/>
          <w:szCs w:val="27"/>
        </w:rPr>
        <w:t xml:space="preserve"> на сумму остатков средств бюджета, сложившихся на 01.01.202</w:t>
      </w:r>
      <w:r w:rsidR="00831789">
        <w:rPr>
          <w:b/>
          <w:sz w:val="27"/>
          <w:szCs w:val="27"/>
        </w:rPr>
        <w:t>5</w:t>
      </w:r>
      <w:r w:rsidR="002C6525">
        <w:rPr>
          <w:b/>
          <w:sz w:val="27"/>
          <w:szCs w:val="27"/>
        </w:rPr>
        <w:t xml:space="preserve"> год. В</w:t>
      </w:r>
      <w:r>
        <w:rPr>
          <w:b/>
          <w:sz w:val="27"/>
          <w:szCs w:val="27"/>
        </w:rPr>
        <w:t xml:space="preserve"> целом расходы на 20</w:t>
      </w:r>
      <w:r w:rsidR="00A764F5">
        <w:rPr>
          <w:b/>
          <w:sz w:val="27"/>
          <w:szCs w:val="27"/>
        </w:rPr>
        <w:t>2</w:t>
      </w:r>
      <w:r w:rsidR="00831789">
        <w:rPr>
          <w:b/>
          <w:sz w:val="27"/>
          <w:szCs w:val="27"/>
        </w:rPr>
        <w:t>5</w:t>
      </w:r>
      <w:r>
        <w:rPr>
          <w:b/>
          <w:sz w:val="27"/>
          <w:szCs w:val="27"/>
        </w:rPr>
        <w:t xml:space="preserve"> год </w:t>
      </w:r>
      <w:r w:rsidRPr="0094009F">
        <w:rPr>
          <w:b/>
          <w:sz w:val="27"/>
          <w:szCs w:val="27"/>
        </w:rPr>
        <w:t>состав</w:t>
      </w:r>
      <w:r>
        <w:rPr>
          <w:b/>
          <w:sz w:val="27"/>
          <w:szCs w:val="27"/>
        </w:rPr>
        <w:t xml:space="preserve">ляют </w:t>
      </w:r>
      <w:r w:rsidR="00A764F5">
        <w:rPr>
          <w:b/>
          <w:sz w:val="27"/>
          <w:szCs w:val="27"/>
        </w:rPr>
        <w:t>1</w:t>
      </w:r>
      <w:r w:rsidR="00B207AA">
        <w:rPr>
          <w:b/>
          <w:sz w:val="27"/>
          <w:szCs w:val="27"/>
        </w:rPr>
        <w:t>7 463 131</w:t>
      </w:r>
      <w:bookmarkStart w:id="0" w:name="_GoBack"/>
      <w:bookmarkEnd w:id="0"/>
      <w:r w:rsidR="00831789">
        <w:rPr>
          <w:b/>
          <w:sz w:val="27"/>
          <w:szCs w:val="27"/>
        </w:rPr>
        <w:t>,62</w:t>
      </w:r>
      <w:r w:rsidRPr="0094009F">
        <w:rPr>
          <w:b/>
          <w:sz w:val="27"/>
          <w:szCs w:val="27"/>
        </w:rPr>
        <w:t xml:space="preserve"> рублей.</w:t>
      </w:r>
    </w:p>
    <w:p w:rsidR="00F135B7" w:rsidRPr="0094009F" w:rsidRDefault="00F135B7" w:rsidP="00F135B7">
      <w:pPr>
        <w:ind w:firstLine="567"/>
        <w:jc w:val="center"/>
        <w:rPr>
          <w:b/>
          <w:sz w:val="27"/>
          <w:szCs w:val="27"/>
        </w:rPr>
      </w:pPr>
    </w:p>
    <w:sectPr w:rsidR="00F135B7" w:rsidRPr="0094009F" w:rsidSect="00393E8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0BA6"/>
    <w:multiLevelType w:val="hybridMultilevel"/>
    <w:tmpl w:val="41EA2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157DE7"/>
    <w:multiLevelType w:val="hybridMultilevel"/>
    <w:tmpl w:val="8B06EF3C"/>
    <w:lvl w:ilvl="0" w:tplc="6F2C4D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64F83"/>
    <w:multiLevelType w:val="hybridMultilevel"/>
    <w:tmpl w:val="198A0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F5D7A"/>
    <w:multiLevelType w:val="hybridMultilevel"/>
    <w:tmpl w:val="1A689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366"/>
    <w:multiLevelType w:val="hybridMultilevel"/>
    <w:tmpl w:val="23E093FC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A0010"/>
    <w:multiLevelType w:val="hybridMultilevel"/>
    <w:tmpl w:val="1A689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A5806"/>
    <w:multiLevelType w:val="hybridMultilevel"/>
    <w:tmpl w:val="484E5C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C964D16"/>
    <w:multiLevelType w:val="hybridMultilevel"/>
    <w:tmpl w:val="E5160642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620E5F"/>
    <w:multiLevelType w:val="hybridMultilevel"/>
    <w:tmpl w:val="05EEBDF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2F9776E9"/>
    <w:multiLevelType w:val="hybridMultilevel"/>
    <w:tmpl w:val="1FB26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C7AF5"/>
    <w:multiLevelType w:val="hybridMultilevel"/>
    <w:tmpl w:val="CF385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27F6D"/>
    <w:multiLevelType w:val="hybridMultilevel"/>
    <w:tmpl w:val="1A689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041BB"/>
    <w:multiLevelType w:val="hybridMultilevel"/>
    <w:tmpl w:val="D16A7C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C2E3439"/>
    <w:multiLevelType w:val="hybridMultilevel"/>
    <w:tmpl w:val="7A9E6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6454A"/>
    <w:multiLevelType w:val="hybridMultilevel"/>
    <w:tmpl w:val="E838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575D0"/>
    <w:multiLevelType w:val="hybridMultilevel"/>
    <w:tmpl w:val="0ED09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B872A6"/>
    <w:multiLevelType w:val="hybridMultilevel"/>
    <w:tmpl w:val="42D0B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"/>
  </w:num>
  <w:num w:numId="5">
    <w:abstractNumId w:val="10"/>
  </w:num>
  <w:num w:numId="6">
    <w:abstractNumId w:val="13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12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7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6"/>
  </w:num>
  <w:num w:numId="24">
    <w:abstractNumId w:val="14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FA8"/>
    <w:rsid w:val="00002D8D"/>
    <w:rsid w:val="00005B81"/>
    <w:rsid w:val="00007241"/>
    <w:rsid w:val="00010D74"/>
    <w:rsid w:val="00011060"/>
    <w:rsid w:val="0001185A"/>
    <w:rsid w:val="000130D4"/>
    <w:rsid w:val="0001377C"/>
    <w:rsid w:val="0001389A"/>
    <w:rsid w:val="00014098"/>
    <w:rsid w:val="0001438D"/>
    <w:rsid w:val="00015F88"/>
    <w:rsid w:val="0001666C"/>
    <w:rsid w:val="00016876"/>
    <w:rsid w:val="000174C5"/>
    <w:rsid w:val="00020AE2"/>
    <w:rsid w:val="00020C99"/>
    <w:rsid w:val="00020F86"/>
    <w:rsid w:val="0002102D"/>
    <w:rsid w:val="00021043"/>
    <w:rsid w:val="0002134E"/>
    <w:rsid w:val="00021EB2"/>
    <w:rsid w:val="00021F3B"/>
    <w:rsid w:val="00022798"/>
    <w:rsid w:val="000228DD"/>
    <w:rsid w:val="00022D4F"/>
    <w:rsid w:val="00024767"/>
    <w:rsid w:val="00024A49"/>
    <w:rsid w:val="00024AF2"/>
    <w:rsid w:val="00024F84"/>
    <w:rsid w:val="000256EE"/>
    <w:rsid w:val="00031EB5"/>
    <w:rsid w:val="000323E0"/>
    <w:rsid w:val="000325D2"/>
    <w:rsid w:val="000329B4"/>
    <w:rsid w:val="000336CF"/>
    <w:rsid w:val="00034BD7"/>
    <w:rsid w:val="000351A1"/>
    <w:rsid w:val="000351D1"/>
    <w:rsid w:val="000351F8"/>
    <w:rsid w:val="00035BD5"/>
    <w:rsid w:val="00037546"/>
    <w:rsid w:val="00041E96"/>
    <w:rsid w:val="00042BF1"/>
    <w:rsid w:val="000434FE"/>
    <w:rsid w:val="000437B4"/>
    <w:rsid w:val="00044663"/>
    <w:rsid w:val="00044A25"/>
    <w:rsid w:val="00044FDD"/>
    <w:rsid w:val="000468D3"/>
    <w:rsid w:val="00047402"/>
    <w:rsid w:val="000476DB"/>
    <w:rsid w:val="0004787C"/>
    <w:rsid w:val="00047E02"/>
    <w:rsid w:val="0005076A"/>
    <w:rsid w:val="0005119C"/>
    <w:rsid w:val="00052368"/>
    <w:rsid w:val="00052A13"/>
    <w:rsid w:val="00053457"/>
    <w:rsid w:val="000540DF"/>
    <w:rsid w:val="00054414"/>
    <w:rsid w:val="000558D1"/>
    <w:rsid w:val="00055C2D"/>
    <w:rsid w:val="00055FA7"/>
    <w:rsid w:val="00060B05"/>
    <w:rsid w:val="0006354D"/>
    <w:rsid w:val="00063A87"/>
    <w:rsid w:val="00063CEC"/>
    <w:rsid w:val="0006448B"/>
    <w:rsid w:val="00064642"/>
    <w:rsid w:val="00064CDD"/>
    <w:rsid w:val="00064D1F"/>
    <w:rsid w:val="00065D0B"/>
    <w:rsid w:val="00067E4B"/>
    <w:rsid w:val="00070280"/>
    <w:rsid w:val="000717D1"/>
    <w:rsid w:val="0007219A"/>
    <w:rsid w:val="000722E8"/>
    <w:rsid w:val="00072BAF"/>
    <w:rsid w:val="00072F39"/>
    <w:rsid w:val="000735E0"/>
    <w:rsid w:val="00073C1A"/>
    <w:rsid w:val="00074796"/>
    <w:rsid w:val="00075C1B"/>
    <w:rsid w:val="00075EC8"/>
    <w:rsid w:val="0007756E"/>
    <w:rsid w:val="00077586"/>
    <w:rsid w:val="0007763C"/>
    <w:rsid w:val="0008028C"/>
    <w:rsid w:val="00080D52"/>
    <w:rsid w:val="00081CC0"/>
    <w:rsid w:val="00082318"/>
    <w:rsid w:val="0008275F"/>
    <w:rsid w:val="00082EFC"/>
    <w:rsid w:val="000837CE"/>
    <w:rsid w:val="0008380B"/>
    <w:rsid w:val="00084420"/>
    <w:rsid w:val="00084F6E"/>
    <w:rsid w:val="00086E6F"/>
    <w:rsid w:val="000873D7"/>
    <w:rsid w:val="00087446"/>
    <w:rsid w:val="000903DB"/>
    <w:rsid w:val="00090BC5"/>
    <w:rsid w:val="00091798"/>
    <w:rsid w:val="00092446"/>
    <w:rsid w:val="00092CA0"/>
    <w:rsid w:val="0009443D"/>
    <w:rsid w:val="00094779"/>
    <w:rsid w:val="0009484F"/>
    <w:rsid w:val="00094E5B"/>
    <w:rsid w:val="00097C92"/>
    <w:rsid w:val="000A06F7"/>
    <w:rsid w:val="000A0E87"/>
    <w:rsid w:val="000A31D9"/>
    <w:rsid w:val="000A408A"/>
    <w:rsid w:val="000A4404"/>
    <w:rsid w:val="000A53E6"/>
    <w:rsid w:val="000A7FE6"/>
    <w:rsid w:val="000B10E2"/>
    <w:rsid w:val="000B1490"/>
    <w:rsid w:val="000B2BFF"/>
    <w:rsid w:val="000B2EEA"/>
    <w:rsid w:val="000B3018"/>
    <w:rsid w:val="000B317F"/>
    <w:rsid w:val="000B32AC"/>
    <w:rsid w:val="000B366F"/>
    <w:rsid w:val="000B5664"/>
    <w:rsid w:val="000B5749"/>
    <w:rsid w:val="000B6502"/>
    <w:rsid w:val="000B67A4"/>
    <w:rsid w:val="000B68B2"/>
    <w:rsid w:val="000B69E0"/>
    <w:rsid w:val="000B7A4B"/>
    <w:rsid w:val="000C1C53"/>
    <w:rsid w:val="000C1CCE"/>
    <w:rsid w:val="000C25F8"/>
    <w:rsid w:val="000C2EED"/>
    <w:rsid w:val="000C32F4"/>
    <w:rsid w:val="000C4B15"/>
    <w:rsid w:val="000C505C"/>
    <w:rsid w:val="000C6CCB"/>
    <w:rsid w:val="000C7018"/>
    <w:rsid w:val="000C75A9"/>
    <w:rsid w:val="000C771A"/>
    <w:rsid w:val="000C79B3"/>
    <w:rsid w:val="000C79DF"/>
    <w:rsid w:val="000C7E6A"/>
    <w:rsid w:val="000D0566"/>
    <w:rsid w:val="000D0E6C"/>
    <w:rsid w:val="000D22E6"/>
    <w:rsid w:val="000D307B"/>
    <w:rsid w:val="000D3611"/>
    <w:rsid w:val="000D3A26"/>
    <w:rsid w:val="000D3ACB"/>
    <w:rsid w:val="000D4D5E"/>
    <w:rsid w:val="000D4F99"/>
    <w:rsid w:val="000D623F"/>
    <w:rsid w:val="000E0A58"/>
    <w:rsid w:val="000E0BBE"/>
    <w:rsid w:val="000E152F"/>
    <w:rsid w:val="000E3A23"/>
    <w:rsid w:val="000E557F"/>
    <w:rsid w:val="000E5970"/>
    <w:rsid w:val="000E7723"/>
    <w:rsid w:val="000F1B32"/>
    <w:rsid w:val="000F1F19"/>
    <w:rsid w:val="000F265B"/>
    <w:rsid w:val="000F2B05"/>
    <w:rsid w:val="000F3703"/>
    <w:rsid w:val="000F5278"/>
    <w:rsid w:val="000F5E1E"/>
    <w:rsid w:val="000F684C"/>
    <w:rsid w:val="000F6A30"/>
    <w:rsid w:val="000F72B0"/>
    <w:rsid w:val="000F773C"/>
    <w:rsid w:val="000F7A6D"/>
    <w:rsid w:val="00100B94"/>
    <w:rsid w:val="00101268"/>
    <w:rsid w:val="00101933"/>
    <w:rsid w:val="0010353A"/>
    <w:rsid w:val="00103C12"/>
    <w:rsid w:val="001044BA"/>
    <w:rsid w:val="00105F3E"/>
    <w:rsid w:val="001063A4"/>
    <w:rsid w:val="00106FDE"/>
    <w:rsid w:val="00107B67"/>
    <w:rsid w:val="00111FC6"/>
    <w:rsid w:val="00112BB8"/>
    <w:rsid w:val="00113963"/>
    <w:rsid w:val="00113C29"/>
    <w:rsid w:val="00114615"/>
    <w:rsid w:val="0011468D"/>
    <w:rsid w:val="00114B22"/>
    <w:rsid w:val="00114F06"/>
    <w:rsid w:val="00115A25"/>
    <w:rsid w:val="00116302"/>
    <w:rsid w:val="00116967"/>
    <w:rsid w:val="00116DEB"/>
    <w:rsid w:val="00116F37"/>
    <w:rsid w:val="00116FFB"/>
    <w:rsid w:val="0011761C"/>
    <w:rsid w:val="00117626"/>
    <w:rsid w:val="001176E0"/>
    <w:rsid w:val="00121009"/>
    <w:rsid w:val="0012187A"/>
    <w:rsid w:val="001227C7"/>
    <w:rsid w:val="00122B9F"/>
    <w:rsid w:val="0012302E"/>
    <w:rsid w:val="0012330B"/>
    <w:rsid w:val="00123BA5"/>
    <w:rsid w:val="00124647"/>
    <w:rsid w:val="00126020"/>
    <w:rsid w:val="00126437"/>
    <w:rsid w:val="00126A3C"/>
    <w:rsid w:val="001270E7"/>
    <w:rsid w:val="00127E2A"/>
    <w:rsid w:val="0013236E"/>
    <w:rsid w:val="00132837"/>
    <w:rsid w:val="001348BE"/>
    <w:rsid w:val="0013515F"/>
    <w:rsid w:val="00137E8F"/>
    <w:rsid w:val="00142503"/>
    <w:rsid w:val="00142BD6"/>
    <w:rsid w:val="00142D92"/>
    <w:rsid w:val="00142DC3"/>
    <w:rsid w:val="00143AF6"/>
    <w:rsid w:val="00144D98"/>
    <w:rsid w:val="001456B7"/>
    <w:rsid w:val="0014601F"/>
    <w:rsid w:val="00146E8F"/>
    <w:rsid w:val="001475D5"/>
    <w:rsid w:val="0014794A"/>
    <w:rsid w:val="001501A0"/>
    <w:rsid w:val="001502BE"/>
    <w:rsid w:val="00150494"/>
    <w:rsid w:val="001513AA"/>
    <w:rsid w:val="0015152B"/>
    <w:rsid w:val="001518AC"/>
    <w:rsid w:val="00151D11"/>
    <w:rsid w:val="00153383"/>
    <w:rsid w:val="001536E9"/>
    <w:rsid w:val="001541ED"/>
    <w:rsid w:val="0015431B"/>
    <w:rsid w:val="001549BB"/>
    <w:rsid w:val="00154EC0"/>
    <w:rsid w:val="0015565D"/>
    <w:rsid w:val="00155BAB"/>
    <w:rsid w:val="00157E33"/>
    <w:rsid w:val="00157F90"/>
    <w:rsid w:val="00160BB3"/>
    <w:rsid w:val="00161901"/>
    <w:rsid w:val="00162671"/>
    <w:rsid w:val="001633CE"/>
    <w:rsid w:val="001643A3"/>
    <w:rsid w:val="0016491C"/>
    <w:rsid w:val="00164C71"/>
    <w:rsid w:val="00164DC2"/>
    <w:rsid w:val="001651AE"/>
    <w:rsid w:val="00165F23"/>
    <w:rsid w:val="001675BC"/>
    <w:rsid w:val="0017034B"/>
    <w:rsid w:val="00171700"/>
    <w:rsid w:val="00171728"/>
    <w:rsid w:val="001723AF"/>
    <w:rsid w:val="00172551"/>
    <w:rsid w:val="0017299E"/>
    <w:rsid w:val="00172D4E"/>
    <w:rsid w:val="001737CE"/>
    <w:rsid w:val="00173B78"/>
    <w:rsid w:val="001753CF"/>
    <w:rsid w:val="001756C8"/>
    <w:rsid w:val="001757E1"/>
    <w:rsid w:val="00175E71"/>
    <w:rsid w:val="00175F5B"/>
    <w:rsid w:val="00177CB2"/>
    <w:rsid w:val="0018022B"/>
    <w:rsid w:val="00181019"/>
    <w:rsid w:val="00181C95"/>
    <w:rsid w:val="001829A6"/>
    <w:rsid w:val="00182D96"/>
    <w:rsid w:val="00184D16"/>
    <w:rsid w:val="00185616"/>
    <w:rsid w:val="00186260"/>
    <w:rsid w:val="00186261"/>
    <w:rsid w:val="0018692B"/>
    <w:rsid w:val="00187A78"/>
    <w:rsid w:val="00190653"/>
    <w:rsid w:val="001914C6"/>
    <w:rsid w:val="00191D20"/>
    <w:rsid w:val="001924CD"/>
    <w:rsid w:val="0019427A"/>
    <w:rsid w:val="001A0FD9"/>
    <w:rsid w:val="001A23A1"/>
    <w:rsid w:val="001A35E1"/>
    <w:rsid w:val="001A3E83"/>
    <w:rsid w:val="001A5F12"/>
    <w:rsid w:val="001A62C9"/>
    <w:rsid w:val="001A6CA5"/>
    <w:rsid w:val="001A7336"/>
    <w:rsid w:val="001A7877"/>
    <w:rsid w:val="001B353E"/>
    <w:rsid w:val="001B45F7"/>
    <w:rsid w:val="001B50EF"/>
    <w:rsid w:val="001B5ECC"/>
    <w:rsid w:val="001B71AF"/>
    <w:rsid w:val="001C17AB"/>
    <w:rsid w:val="001C1C1F"/>
    <w:rsid w:val="001C2367"/>
    <w:rsid w:val="001C316D"/>
    <w:rsid w:val="001C3909"/>
    <w:rsid w:val="001C3EA4"/>
    <w:rsid w:val="001C4148"/>
    <w:rsid w:val="001C43C2"/>
    <w:rsid w:val="001C58DE"/>
    <w:rsid w:val="001C5C86"/>
    <w:rsid w:val="001C608A"/>
    <w:rsid w:val="001C669B"/>
    <w:rsid w:val="001C7D9B"/>
    <w:rsid w:val="001D0026"/>
    <w:rsid w:val="001D02A2"/>
    <w:rsid w:val="001D0FBF"/>
    <w:rsid w:val="001D155C"/>
    <w:rsid w:val="001D3016"/>
    <w:rsid w:val="001D39B9"/>
    <w:rsid w:val="001D3AFD"/>
    <w:rsid w:val="001D52CD"/>
    <w:rsid w:val="001D6351"/>
    <w:rsid w:val="001D7199"/>
    <w:rsid w:val="001D76E9"/>
    <w:rsid w:val="001D78AC"/>
    <w:rsid w:val="001D7FBD"/>
    <w:rsid w:val="001E242D"/>
    <w:rsid w:val="001E27E1"/>
    <w:rsid w:val="001E3612"/>
    <w:rsid w:val="001E36C1"/>
    <w:rsid w:val="001E3782"/>
    <w:rsid w:val="001E44A0"/>
    <w:rsid w:val="001E4F22"/>
    <w:rsid w:val="001F2257"/>
    <w:rsid w:val="001F2CC7"/>
    <w:rsid w:val="001F3948"/>
    <w:rsid w:val="001F476B"/>
    <w:rsid w:val="001F6101"/>
    <w:rsid w:val="001F682B"/>
    <w:rsid w:val="001F7FC6"/>
    <w:rsid w:val="00200BD9"/>
    <w:rsid w:val="002014F8"/>
    <w:rsid w:val="00201D35"/>
    <w:rsid w:val="00202FF1"/>
    <w:rsid w:val="002044C1"/>
    <w:rsid w:val="00205584"/>
    <w:rsid w:val="00205C1F"/>
    <w:rsid w:val="0020712D"/>
    <w:rsid w:val="00207176"/>
    <w:rsid w:val="00210AE2"/>
    <w:rsid w:val="002117DA"/>
    <w:rsid w:val="00211913"/>
    <w:rsid w:val="00211F7C"/>
    <w:rsid w:val="0021219C"/>
    <w:rsid w:val="00213AE1"/>
    <w:rsid w:val="00214543"/>
    <w:rsid w:val="00214A5F"/>
    <w:rsid w:val="002152B1"/>
    <w:rsid w:val="00215859"/>
    <w:rsid w:val="002167A5"/>
    <w:rsid w:val="00217192"/>
    <w:rsid w:val="00217DEF"/>
    <w:rsid w:val="002211AA"/>
    <w:rsid w:val="00223247"/>
    <w:rsid w:val="00223ED3"/>
    <w:rsid w:val="00224D62"/>
    <w:rsid w:val="00225610"/>
    <w:rsid w:val="00225B48"/>
    <w:rsid w:val="002262C2"/>
    <w:rsid w:val="00227214"/>
    <w:rsid w:val="002279DC"/>
    <w:rsid w:val="0023040F"/>
    <w:rsid w:val="002317F6"/>
    <w:rsid w:val="002318F9"/>
    <w:rsid w:val="002321C8"/>
    <w:rsid w:val="002325C6"/>
    <w:rsid w:val="00233538"/>
    <w:rsid w:val="0023377E"/>
    <w:rsid w:val="002339DE"/>
    <w:rsid w:val="00234052"/>
    <w:rsid w:val="002348DF"/>
    <w:rsid w:val="002355FD"/>
    <w:rsid w:val="002356D4"/>
    <w:rsid w:val="00235756"/>
    <w:rsid w:val="00235781"/>
    <w:rsid w:val="00236FAF"/>
    <w:rsid w:val="002370BC"/>
    <w:rsid w:val="00237BC2"/>
    <w:rsid w:val="00240E99"/>
    <w:rsid w:val="00241B66"/>
    <w:rsid w:val="002430D0"/>
    <w:rsid w:val="00243194"/>
    <w:rsid w:val="00243AFA"/>
    <w:rsid w:val="00243FF0"/>
    <w:rsid w:val="00244677"/>
    <w:rsid w:val="0024492B"/>
    <w:rsid w:val="002451E4"/>
    <w:rsid w:val="00245560"/>
    <w:rsid w:val="0025106C"/>
    <w:rsid w:val="0025285B"/>
    <w:rsid w:val="00253CBF"/>
    <w:rsid w:val="002558E3"/>
    <w:rsid w:val="00255C19"/>
    <w:rsid w:val="00256DD7"/>
    <w:rsid w:val="00256DF3"/>
    <w:rsid w:val="002575A8"/>
    <w:rsid w:val="0025786D"/>
    <w:rsid w:val="00263A96"/>
    <w:rsid w:val="00264EFB"/>
    <w:rsid w:val="002657D2"/>
    <w:rsid w:val="00265A3D"/>
    <w:rsid w:val="00266028"/>
    <w:rsid w:val="00267B0C"/>
    <w:rsid w:val="00270115"/>
    <w:rsid w:val="00270A9D"/>
    <w:rsid w:val="00270E58"/>
    <w:rsid w:val="002712F1"/>
    <w:rsid w:val="00271FDC"/>
    <w:rsid w:val="00272D18"/>
    <w:rsid w:val="00273BA9"/>
    <w:rsid w:val="00273BFB"/>
    <w:rsid w:val="00273CCF"/>
    <w:rsid w:val="002742C9"/>
    <w:rsid w:val="002770A5"/>
    <w:rsid w:val="00277280"/>
    <w:rsid w:val="00277B0F"/>
    <w:rsid w:val="002810A8"/>
    <w:rsid w:val="00281105"/>
    <w:rsid w:val="00282734"/>
    <w:rsid w:val="00284747"/>
    <w:rsid w:val="00285751"/>
    <w:rsid w:val="002857FE"/>
    <w:rsid w:val="0028580F"/>
    <w:rsid w:val="00286C5B"/>
    <w:rsid w:val="0028760E"/>
    <w:rsid w:val="002877E4"/>
    <w:rsid w:val="0028788B"/>
    <w:rsid w:val="00291EEE"/>
    <w:rsid w:val="00291F23"/>
    <w:rsid w:val="00292082"/>
    <w:rsid w:val="00292468"/>
    <w:rsid w:val="00292557"/>
    <w:rsid w:val="0029289B"/>
    <w:rsid w:val="00292F98"/>
    <w:rsid w:val="002944F3"/>
    <w:rsid w:val="00294878"/>
    <w:rsid w:val="00295AF0"/>
    <w:rsid w:val="00295C8B"/>
    <w:rsid w:val="00296F8E"/>
    <w:rsid w:val="0029712D"/>
    <w:rsid w:val="002978A5"/>
    <w:rsid w:val="0029797D"/>
    <w:rsid w:val="00297CD9"/>
    <w:rsid w:val="002A0B29"/>
    <w:rsid w:val="002A0FA7"/>
    <w:rsid w:val="002A1888"/>
    <w:rsid w:val="002A1BD7"/>
    <w:rsid w:val="002A2400"/>
    <w:rsid w:val="002A247F"/>
    <w:rsid w:val="002A2A77"/>
    <w:rsid w:val="002A2BB4"/>
    <w:rsid w:val="002A2EA7"/>
    <w:rsid w:val="002A3F84"/>
    <w:rsid w:val="002A4154"/>
    <w:rsid w:val="002A4D96"/>
    <w:rsid w:val="002A51E3"/>
    <w:rsid w:val="002A5740"/>
    <w:rsid w:val="002A63A3"/>
    <w:rsid w:val="002A7567"/>
    <w:rsid w:val="002A7D4A"/>
    <w:rsid w:val="002B0CF4"/>
    <w:rsid w:val="002B0DE8"/>
    <w:rsid w:val="002B21F2"/>
    <w:rsid w:val="002B317D"/>
    <w:rsid w:val="002B37BB"/>
    <w:rsid w:val="002B49C1"/>
    <w:rsid w:val="002B4D8B"/>
    <w:rsid w:val="002B509B"/>
    <w:rsid w:val="002B6125"/>
    <w:rsid w:val="002B61AA"/>
    <w:rsid w:val="002B7BF1"/>
    <w:rsid w:val="002B7C22"/>
    <w:rsid w:val="002B7C56"/>
    <w:rsid w:val="002C0701"/>
    <w:rsid w:val="002C1887"/>
    <w:rsid w:val="002C19B3"/>
    <w:rsid w:val="002C2570"/>
    <w:rsid w:val="002C4F5A"/>
    <w:rsid w:val="002C565E"/>
    <w:rsid w:val="002C6525"/>
    <w:rsid w:val="002C74FB"/>
    <w:rsid w:val="002D1730"/>
    <w:rsid w:val="002D1D61"/>
    <w:rsid w:val="002D1DF1"/>
    <w:rsid w:val="002D244F"/>
    <w:rsid w:val="002D2755"/>
    <w:rsid w:val="002D3063"/>
    <w:rsid w:val="002D4113"/>
    <w:rsid w:val="002D460A"/>
    <w:rsid w:val="002D4BF2"/>
    <w:rsid w:val="002D5720"/>
    <w:rsid w:val="002D620F"/>
    <w:rsid w:val="002D7954"/>
    <w:rsid w:val="002E005F"/>
    <w:rsid w:val="002E016C"/>
    <w:rsid w:val="002E02EC"/>
    <w:rsid w:val="002E03B7"/>
    <w:rsid w:val="002E1107"/>
    <w:rsid w:val="002E15F9"/>
    <w:rsid w:val="002E1AAF"/>
    <w:rsid w:val="002E2032"/>
    <w:rsid w:val="002E24D8"/>
    <w:rsid w:val="002E31F8"/>
    <w:rsid w:val="002E359A"/>
    <w:rsid w:val="002E3A11"/>
    <w:rsid w:val="002E4812"/>
    <w:rsid w:val="002E5032"/>
    <w:rsid w:val="002E513B"/>
    <w:rsid w:val="002E5FED"/>
    <w:rsid w:val="002E60AE"/>
    <w:rsid w:val="002E6C71"/>
    <w:rsid w:val="002E79AF"/>
    <w:rsid w:val="002F1446"/>
    <w:rsid w:val="002F1A83"/>
    <w:rsid w:val="002F2152"/>
    <w:rsid w:val="002F2563"/>
    <w:rsid w:val="002F2CF4"/>
    <w:rsid w:val="002F2EE0"/>
    <w:rsid w:val="002F30A9"/>
    <w:rsid w:val="002F3697"/>
    <w:rsid w:val="002F3A36"/>
    <w:rsid w:val="002F3CDE"/>
    <w:rsid w:val="002F48AE"/>
    <w:rsid w:val="002F4A98"/>
    <w:rsid w:val="002F6BEF"/>
    <w:rsid w:val="002F74D0"/>
    <w:rsid w:val="002F7FFE"/>
    <w:rsid w:val="00300711"/>
    <w:rsid w:val="003007B8"/>
    <w:rsid w:val="00300E76"/>
    <w:rsid w:val="00300ED3"/>
    <w:rsid w:val="00302A3E"/>
    <w:rsid w:val="00304D28"/>
    <w:rsid w:val="00304EB7"/>
    <w:rsid w:val="00306115"/>
    <w:rsid w:val="00306D8E"/>
    <w:rsid w:val="00307151"/>
    <w:rsid w:val="0031016E"/>
    <w:rsid w:val="00310334"/>
    <w:rsid w:val="003103E2"/>
    <w:rsid w:val="00310A9E"/>
    <w:rsid w:val="00311A33"/>
    <w:rsid w:val="00312B12"/>
    <w:rsid w:val="0031335A"/>
    <w:rsid w:val="003134D9"/>
    <w:rsid w:val="00314265"/>
    <w:rsid w:val="003144B3"/>
    <w:rsid w:val="00315CA9"/>
    <w:rsid w:val="003161BF"/>
    <w:rsid w:val="00316AB7"/>
    <w:rsid w:val="0031725E"/>
    <w:rsid w:val="00317F8C"/>
    <w:rsid w:val="00321BC7"/>
    <w:rsid w:val="00321FC1"/>
    <w:rsid w:val="00322F1C"/>
    <w:rsid w:val="00323D21"/>
    <w:rsid w:val="00323F78"/>
    <w:rsid w:val="0032555A"/>
    <w:rsid w:val="00325954"/>
    <w:rsid w:val="00325AE8"/>
    <w:rsid w:val="00326573"/>
    <w:rsid w:val="003279DB"/>
    <w:rsid w:val="00330031"/>
    <w:rsid w:val="0033316D"/>
    <w:rsid w:val="003339E9"/>
    <w:rsid w:val="00334399"/>
    <w:rsid w:val="00334D3F"/>
    <w:rsid w:val="00335263"/>
    <w:rsid w:val="00335664"/>
    <w:rsid w:val="00335A49"/>
    <w:rsid w:val="003362D1"/>
    <w:rsid w:val="00340125"/>
    <w:rsid w:val="0034217D"/>
    <w:rsid w:val="00344031"/>
    <w:rsid w:val="00345893"/>
    <w:rsid w:val="00347568"/>
    <w:rsid w:val="00350F57"/>
    <w:rsid w:val="0035154A"/>
    <w:rsid w:val="003518F3"/>
    <w:rsid w:val="00352E55"/>
    <w:rsid w:val="003531E1"/>
    <w:rsid w:val="00353CA7"/>
    <w:rsid w:val="00353D62"/>
    <w:rsid w:val="00354496"/>
    <w:rsid w:val="00355557"/>
    <w:rsid w:val="00360C32"/>
    <w:rsid w:val="0036134A"/>
    <w:rsid w:val="003619A2"/>
    <w:rsid w:val="00361D86"/>
    <w:rsid w:val="0036203F"/>
    <w:rsid w:val="003621C1"/>
    <w:rsid w:val="003630D6"/>
    <w:rsid w:val="00363CA6"/>
    <w:rsid w:val="003644AD"/>
    <w:rsid w:val="00365062"/>
    <w:rsid w:val="003650A7"/>
    <w:rsid w:val="00365E9B"/>
    <w:rsid w:val="00366294"/>
    <w:rsid w:val="0036799F"/>
    <w:rsid w:val="00367D78"/>
    <w:rsid w:val="0037080D"/>
    <w:rsid w:val="00371A81"/>
    <w:rsid w:val="00374FA3"/>
    <w:rsid w:val="00375609"/>
    <w:rsid w:val="003759EA"/>
    <w:rsid w:val="003768DB"/>
    <w:rsid w:val="00376D7A"/>
    <w:rsid w:val="00376DC4"/>
    <w:rsid w:val="00376F03"/>
    <w:rsid w:val="00377D36"/>
    <w:rsid w:val="00377F0B"/>
    <w:rsid w:val="003810A6"/>
    <w:rsid w:val="0038254B"/>
    <w:rsid w:val="00382CD3"/>
    <w:rsid w:val="003850BE"/>
    <w:rsid w:val="00387149"/>
    <w:rsid w:val="00390241"/>
    <w:rsid w:val="00391CC3"/>
    <w:rsid w:val="0039218C"/>
    <w:rsid w:val="00392A22"/>
    <w:rsid w:val="00392D56"/>
    <w:rsid w:val="00393E8F"/>
    <w:rsid w:val="003945B2"/>
    <w:rsid w:val="00396310"/>
    <w:rsid w:val="0039671C"/>
    <w:rsid w:val="00396956"/>
    <w:rsid w:val="00397FDA"/>
    <w:rsid w:val="003A3633"/>
    <w:rsid w:val="003A3C7F"/>
    <w:rsid w:val="003A4891"/>
    <w:rsid w:val="003A4B65"/>
    <w:rsid w:val="003A58B7"/>
    <w:rsid w:val="003A5B37"/>
    <w:rsid w:val="003A785D"/>
    <w:rsid w:val="003B09F9"/>
    <w:rsid w:val="003B23DB"/>
    <w:rsid w:val="003B3858"/>
    <w:rsid w:val="003B3916"/>
    <w:rsid w:val="003B4837"/>
    <w:rsid w:val="003B59BD"/>
    <w:rsid w:val="003B5FE7"/>
    <w:rsid w:val="003C284D"/>
    <w:rsid w:val="003C2F3F"/>
    <w:rsid w:val="003C3C52"/>
    <w:rsid w:val="003C4138"/>
    <w:rsid w:val="003C55B1"/>
    <w:rsid w:val="003C66CA"/>
    <w:rsid w:val="003C794B"/>
    <w:rsid w:val="003C7A94"/>
    <w:rsid w:val="003D01E5"/>
    <w:rsid w:val="003D04D5"/>
    <w:rsid w:val="003D0CE1"/>
    <w:rsid w:val="003D19BE"/>
    <w:rsid w:val="003D1B0F"/>
    <w:rsid w:val="003D29D5"/>
    <w:rsid w:val="003D2D16"/>
    <w:rsid w:val="003D4D7A"/>
    <w:rsid w:val="003D4EFB"/>
    <w:rsid w:val="003D5A39"/>
    <w:rsid w:val="003D69DC"/>
    <w:rsid w:val="003D6DF8"/>
    <w:rsid w:val="003D73A5"/>
    <w:rsid w:val="003D7F65"/>
    <w:rsid w:val="003E0245"/>
    <w:rsid w:val="003E02C1"/>
    <w:rsid w:val="003E02E1"/>
    <w:rsid w:val="003E053B"/>
    <w:rsid w:val="003E0A73"/>
    <w:rsid w:val="003E21A1"/>
    <w:rsid w:val="003E31E9"/>
    <w:rsid w:val="003E3C49"/>
    <w:rsid w:val="003E491C"/>
    <w:rsid w:val="003E4A7D"/>
    <w:rsid w:val="003E6642"/>
    <w:rsid w:val="003E6882"/>
    <w:rsid w:val="003E6F36"/>
    <w:rsid w:val="003E771A"/>
    <w:rsid w:val="003F0D00"/>
    <w:rsid w:val="003F1337"/>
    <w:rsid w:val="003F216B"/>
    <w:rsid w:val="003F3CEC"/>
    <w:rsid w:val="003F46BD"/>
    <w:rsid w:val="003F7E7D"/>
    <w:rsid w:val="00400BC1"/>
    <w:rsid w:val="004024E7"/>
    <w:rsid w:val="00402F3A"/>
    <w:rsid w:val="00403E65"/>
    <w:rsid w:val="00404BDB"/>
    <w:rsid w:val="0040690B"/>
    <w:rsid w:val="00407C74"/>
    <w:rsid w:val="00411EF8"/>
    <w:rsid w:val="0041383C"/>
    <w:rsid w:val="00413B2E"/>
    <w:rsid w:val="00413D0C"/>
    <w:rsid w:val="00414363"/>
    <w:rsid w:val="00415E9C"/>
    <w:rsid w:val="004170C5"/>
    <w:rsid w:val="00420643"/>
    <w:rsid w:val="00420AF6"/>
    <w:rsid w:val="00420F3F"/>
    <w:rsid w:val="00421312"/>
    <w:rsid w:val="00421411"/>
    <w:rsid w:val="00421D49"/>
    <w:rsid w:val="004236EE"/>
    <w:rsid w:val="0042405D"/>
    <w:rsid w:val="004255A1"/>
    <w:rsid w:val="00426230"/>
    <w:rsid w:val="0042669A"/>
    <w:rsid w:val="00426772"/>
    <w:rsid w:val="004275A3"/>
    <w:rsid w:val="00430F96"/>
    <w:rsid w:val="0043109E"/>
    <w:rsid w:val="004350C8"/>
    <w:rsid w:val="004351B9"/>
    <w:rsid w:val="0043566D"/>
    <w:rsid w:val="00436DE1"/>
    <w:rsid w:val="00437042"/>
    <w:rsid w:val="00437CDD"/>
    <w:rsid w:val="00437F91"/>
    <w:rsid w:val="00440491"/>
    <w:rsid w:val="00443B3A"/>
    <w:rsid w:val="00443EFE"/>
    <w:rsid w:val="00444E38"/>
    <w:rsid w:val="00445CE3"/>
    <w:rsid w:val="00446323"/>
    <w:rsid w:val="004467A2"/>
    <w:rsid w:val="00446D28"/>
    <w:rsid w:val="00447C01"/>
    <w:rsid w:val="00450965"/>
    <w:rsid w:val="00451564"/>
    <w:rsid w:val="00452D2E"/>
    <w:rsid w:val="00453356"/>
    <w:rsid w:val="0045384C"/>
    <w:rsid w:val="00453C96"/>
    <w:rsid w:val="00454AE1"/>
    <w:rsid w:val="0045586B"/>
    <w:rsid w:val="004558D7"/>
    <w:rsid w:val="00455DD5"/>
    <w:rsid w:val="00456CC5"/>
    <w:rsid w:val="00456E06"/>
    <w:rsid w:val="0046040F"/>
    <w:rsid w:val="00461EF8"/>
    <w:rsid w:val="00465139"/>
    <w:rsid w:val="00465C6B"/>
    <w:rsid w:val="00465D01"/>
    <w:rsid w:val="00465DAF"/>
    <w:rsid w:val="00465EC8"/>
    <w:rsid w:val="00470EC6"/>
    <w:rsid w:val="00471325"/>
    <w:rsid w:val="00472200"/>
    <w:rsid w:val="004726E9"/>
    <w:rsid w:val="004726EA"/>
    <w:rsid w:val="004733C2"/>
    <w:rsid w:val="00473EE6"/>
    <w:rsid w:val="00475051"/>
    <w:rsid w:val="00475BAA"/>
    <w:rsid w:val="00476003"/>
    <w:rsid w:val="00476541"/>
    <w:rsid w:val="00476B8F"/>
    <w:rsid w:val="004771A8"/>
    <w:rsid w:val="004775EB"/>
    <w:rsid w:val="00477B38"/>
    <w:rsid w:val="00477D4E"/>
    <w:rsid w:val="00480AFA"/>
    <w:rsid w:val="0048109D"/>
    <w:rsid w:val="00482A24"/>
    <w:rsid w:val="004845DA"/>
    <w:rsid w:val="004851CD"/>
    <w:rsid w:val="0048544C"/>
    <w:rsid w:val="0048554D"/>
    <w:rsid w:val="00485E75"/>
    <w:rsid w:val="00486A80"/>
    <w:rsid w:val="00487A71"/>
    <w:rsid w:val="00490A34"/>
    <w:rsid w:val="0049341F"/>
    <w:rsid w:val="004935E4"/>
    <w:rsid w:val="00497C35"/>
    <w:rsid w:val="004A0200"/>
    <w:rsid w:val="004A06A1"/>
    <w:rsid w:val="004A10E1"/>
    <w:rsid w:val="004A2364"/>
    <w:rsid w:val="004A23D8"/>
    <w:rsid w:val="004A2528"/>
    <w:rsid w:val="004A262E"/>
    <w:rsid w:val="004A3E4F"/>
    <w:rsid w:val="004A417F"/>
    <w:rsid w:val="004A4254"/>
    <w:rsid w:val="004A50C5"/>
    <w:rsid w:val="004A58C8"/>
    <w:rsid w:val="004A7546"/>
    <w:rsid w:val="004A7DF6"/>
    <w:rsid w:val="004A7FC3"/>
    <w:rsid w:val="004B01B5"/>
    <w:rsid w:val="004B1086"/>
    <w:rsid w:val="004B1399"/>
    <w:rsid w:val="004B2320"/>
    <w:rsid w:val="004B25AE"/>
    <w:rsid w:val="004B2C06"/>
    <w:rsid w:val="004B475D"/>
    <w:rsid w:val="004B4877"/>
    <w:rsid w:val="004B49B1"/>
    <w:rsid w:val="004B4BF7"/>
    <w:rsid w:val="004B5C67"/>
    <w:rsid w:val="004B6FA3"/>
    <w:rsid w:val="004B75D6"/>
    <w:rsid w:val="004B79FA"/>
    <w:rsid w:val="004C10F8"/>
    <w:rsid w:val="004C1DAA"/>
    <w:rsid w:val="004C2742"/>
    <w:rsid w:val="004C3D0E"/>
    <w:rsid w:val="004C5260"/>
    <w:rsid w:val="004C68B5"/>
    <w:rsid w:val="004C6D69"/>
    <w:rsid w:val="004C7635"/>
    <w:rsid w:val="004C7828"/>
    <w:rsid w:val="004C7989"/>
    <w:rsid w:val="004D0A73"/>
    <w:rsid w:val="004D1E7D"/>
    <w:rsid w:val="004D2B05"/>
    <w:rsid w:val="004D2F09"/>
    <w:rsid w:val="004D3F71"/>
    <w:rsid w:val="004D44FC"/>
    <w:rsid w:val="004D52E6"/>
    <w:rsid w:val="004D5B5B"/>
    <w:rsid w:val="004D5B77"/>
    <w:rsid w:val="004D6AC5"/>
    <w:rsid w:val="004D7053"/>
    <w:rsid w:val="004D7122"/>
    <w:rsid w:val="004D7415"/>
    <w:rsid w:val="004D79FE"/>
    <w:rsid w:val="004D7A57"/>
    <w:rsid w:val="004D7C55"/>
    <w:rsid w:val="004E01D7"/>
    <w:rsid w:val="004E02CC"/>
    <w:rsid w:val="004E03A0"/>
    <w:rsid w:val="004E041C"/>
    <w:rsid w:val="004E2246"/>
    <w:rsid w:val="004E2347"/>
    <w:rsid w:val="004E4D08"/>
    <w:rsid w:val="004E760E"/>
    <w:rsid w:val="004E774A"/>
    <w:rsid w:val="004E7F19"/>
    <w:rsid w:val="004F0D3E"/>
    <w:rsid w:val="004F23D3"/>
    <w:rsid w:val="004F2E07"/>
    <w:rsid w:val="004F37A2"/>
    <w:rsid w:val="004F536B"/>
    <w:rsid w:val="004F653F"/>
    <w:rsid w:val="004F6B8F"/>
    <w:rsid w:val="004F6BE9"/>
    <w:rsid w:val="00500E7A"/>
    <w:rsid w:val="00501915"/>
    <w:rsid w:val="0050260A"/>
    <w:rsid w:val="00502F40"/>
    <w:rsid w:val="0050364A"/>
    <w:rsid w:val="00505028"/>
    <w:rsid w:val="0050513E"/>
    <w:rsid w:val="00505605"/>
    <w:rsid w:val="005062F8"/>
    <w:rsid w:val="00506B54"/>
    <w:rsid w:val="00507DFD"/>
    <w:rsid w:val="00510160"/>
    <w:rsid w:val="00510826"/>
    <w:rsid w:val="00511A1B"/>
    <w:rsid w:val="00512D39"/>
    <w:rsid w:val="00516B62"/>
    <w:rsid w:val="00517344"/>
    <w:rsid w:val="00517931"/>
    <w:rsid w:val="00517D82"/>
    <w:rsid w:val="00520215"/>
    <w:rsid w:val="00521606"/>
    <w:rsid w:val="0052187C"/>
    <w:rsid w:val="00522F08"/>
    <w:rsid w:val="0052365A"/>
    <w:rsid w:val="0052381E"/>
    <w:rsid w:val="00523E8D"/>
    <w:rsid w:val="00523EFF"/>
    <w:rsid w:val="00524F0D"/>
    <w:rsid w:val="00525729"/>
    <w:rsid w:val="00525AEF"/>
    <w:rsid w:val="005261E1"/>
    <w:rsid w:val="00526ACE"/>
    <w:rsid w:val="00526D7A"/>
    <w:rsid w:val="005273FF"/>
    <w:rsid w:val="00527564"/>
    <w:rsid w:val="00527E5C"/>
    <w:rsid w:val="00530214"/>
    <w:rsid w:val="005313EF"/>
    <w:rsid w:val="005325C3"/>
    <w:rsid w:val="00533266"/>
    <w:rsid w:val="00534357"/>
    <w:rsid w:val="005349E2"/>
    <w:rsid w:val="005352ED"/>
    <w:rsid w:val="0053583B"/>
    <w:rsid w:val="0054016E"/>
    <w:rsid w:val="0054025A"/>
    <w:rsid w:val="00540EE2"/>
    <w:rsid w:val="00542469"/>
    <w:rsid w:val="00542574"/>
    <w:rsid w:val="005426A6"/>
    <w:rsid w:val="00543788"/>
    <w:rsid w:val="005448F5"/>
    <w:rsid w:val="00544B11"/>
    <w:rsid w:val="0054547A"/>
    <w:rsid w:val="005466F6"/>
    <w:rsid w:val="00550315"/>
    <w:rsid w:val="00550B1D"/>
    <w:rsid w:val="005517CB"/>
    <w:rsid w:val="00552767"/>
    <w:rsid w:val="005529CD"/>
    <w:rsid w:val="00553557"/>
    <w:rsid w:val="00553B9B"/>
    <w:rsid w:val="00554CB8"/>
    <w:rsid w:val="005570BD"/>
    <w:rsid w:val="005572C1"/>
    <w:rsid w:val="0055796D"/>
    <w:rsid w:val="00560968"/>
    <w:rsid w:val="00561100"/>
    <w:rsid w:val="0056152F"/>
    <w:rsid w:val="00562579"/>
    <w:rsid w:val="005625B0"/>
    <w:rsid w:val="00562875"/>
    <w:rsid w:val="0056326E"/>
    <w:rsid w:val="00564068"/>
    <w:rsid w:val="00564327"/>
    <w:rsid w:val="005651B9"/>
    <w:rsid w:val="005653CD"/>
    <w:rsid w:val="0056750A"/>
    <w:rsid w:val="00570D51"/>
    <w:rsid w:val="0057227B"/>
    <w:rsid w:val="00572351"/>
    <w:rsid w:val="00574CD8"/>
    <w:rsid w:val="005769E1"/>
    <w:rsid w:val="005774A0"/>
    <w:rsid w:val="005775D8"/>
    <w:rsid w:val="005779C2"/>
    <w:rsid w:val="00577C36"/>
    <w:rsid w:val="00577D32"/>
    <w:rsid w:val="00582F7E"/>
    <w:rsid w:val="0058439D"/>
    <w:rsid w:val="00584BF0"/>
    <w:rsid w:val="00585956"/>
    <w:rsid w:val="00586E5B"/>
    <w:rsid w:val="005872EC"/>
    <w:rsid w:val="00587A55"/>
    <w:rsid w:val="00587EBD"/>
    <w:rsid w:val="00591128"/>
    <w:rsid w:val="00591854"/>
    <w:rsid w:val="0059350B"/>
    <w:rsid w:val="00593B50"/>
    <w:rsid w:val="005946F2"/>
    <w:rsid w:val="005947E5"/>
    <w:rsid w:val="00594CC6"/>
    <w:rsid w:val="005970C7"/>
    <w:rsid w:val="005978F2"/>
    <w:rsid w:val="005A0915"/>
    <w:rsid w:val="005A0E62"/>
    <w:rsid w:val="005A21C5"/>
    <w:rsid w:val="005A39D1"/>
    <w:rsid w:val="005A3D33"/>
    <w:rsid w:val="005A448E"/>
    <w:rsid w:val="005A515B"/>
    <w:rsid w:val="005B0CEF"/>
    <w:rsid w:val="005B0F64"/>
    <w:rsid w:val="005B1AAF"/>
    <w:rsid w:val="005B2846"/>
    <w:rsid w:val="005B4572"/>
    <w:rsid w:val="005B4ADB"/>
    <w:rsid w:val="005B5B32"/>
    <w:rsid w:val="005B62EE"/>
    <w:rsid w:val="005B6E1B"/>
    <w:rsid w:val="005B6E67"/>
    <w:rsid w:val="005C0229"/>
    <w:rsid w:val="005C0367"/>
    <w:rsid w:val="005C15A2"/>
    <w:rsid w:val="005C295B"/>
    <w:rsid w:val="005C2CEB"/>
    <w:rsid w:val="005C3138"/>
    <w:rsid w:val="005C3807"/>
    <w:rsid w:val="005C39EE"/>
    <w:rsid w:val="005C3FCE"/>
    <w:rsid w:val="005C42EA"/>
    <w:rsid w:val="005C4649"/>
    <w:rsid w:val="005C4E98"/>
    <w:rsid w:val="005C536C"/>
    <w:rsid w:val="005C6556"/>
    <w:rsid w:val="005C694B"/>
    <w:rsid w:val="005D12C5"/>
    <w:rsid w:val="005D2970"/>
    <w:rsid w:val="005D405E"/>
    <w:rsid w:val="005D440C"/>
    <w:rsid w:val="005D5DE2"/>
    <w:rsid w:val="005D75A2"/>
    <w:rsid w:val="005D78BC"/>
    <w:rsid w:val="005D79E9"/>
    <w:rsid w:val="005D7C97"/>
    <w:rsid w:val="005D7D47"/>
    <w:rsid w:val="005D7F33"/>
    <w:rsid w:val="005E1989"/>
    <w:rsid w:val="005E40AD"/>
    <w:rsid w:val="005E46AE"/>
    <w:rsid w:val="005E4BF5"/>
    <w:rsid w:val="005E6008"/>
    <w:rsid w:val="005F114E"/>
    <w:rsid w:val="005F191A"/>
    <w:rsid w:val="005F33E8"/>
    <w:rsid w:val="005F3841"/>
    <w:rsid w:val="005F3979"/>
    <w:rsid w:val="005F4E42"/>
    <w:rsid w:val="005F6EAB"/>
    <w:rsid w:val="005F737E"/>
    <w:rsid w:val="005F7FBF"/>
    <w:rsid w:val="0060044E"/>
    <w:rsid w:val="00600D20"/>
    <w:rsid w:val="006027D3"/>
    <w:rsid w:val="00604812"/>
    <w:rsid w:val="00604EF1"/>
    <w:rsid w:val="006056AE"/>
    <w:rsid w:val="0060617E"/>
    <w:rsid w:val="00611233"/>
    <w:rsid w:val="00611BFB"/>
    <w:rsid w:val="00611CEE"/>
    <w:rsid w:val="006134B6"/>
    <w:rsid w:val="006136F7"/>
    <w:rsid w:val="00614716"/>
    <w:rsid w:val="0061478E"/>
    <w:rsid w:val="00617C1B"/>
    <w:rsid w:val="0062024B"/>
    <w:rsid w:val="00621119"/>
    <w:rsid w:val="0062182F"/>
    <w:rsid w:val="00621A30"/>
    <w:rsid w:val="00621CD2"/>
    <w:rsid w:val="0062215E"/>
    <w:rsid w:val="0062221B"/>
    <w:rsid w:val="00623135"/>
    <w:rsid w:val="006239DD"/>
    <w:rsid w:val="0062496A"/>
    <w:rsid w:val="006250F9"/>
    <w:rsid w:val="0062575D"/>
    <w:rsid w:val="00625B45"/>
    <w:rsid w:val="00626284"/>
    <w:rsid w:val="0062734C"/>
    <w:rsid w:val="006312BD"/>
    <w:rsid w:val="006321F1"/>
    <w:rsid w:val="0063248D"/>
    <w:rsid w:val="00632D0B"/>
    <w:rsid w:val="00634331"/>
    <w:rsid w:val="00634335"/>
    <w:rsid w:val="00635AA0"/>
    <w:rsid w:val="00635B08"/>
    <w:rsid w:val="006366DB"/>
    <w:rsid w:val="00637B00"/>
    <w:rsid w:val="00640773"/>
    <w:rsid w:val="00640DD6"/>
    <w:rsid w:val="00641790"/>
    <w:rsid w:val="00643111"/>
    <w:rsid w:val="006435A0"/>
    <w:rsid w:val="00643CAF"/>
    <w:rsid w:val="00643CD2"/>
    <w:rsid w:val="00643E97"/>
    <w:rsid w:val="00644327"/>
    <w:rsid w:val="006449F1"/>
    <w:rsid w:val="006455CA"/>
    <w:rsid w:val="00645883"/>
    <w:rsid w:val="00647223"/>
    <w:rsid w:val="00652B7D"/>
    <w:rsid w:val="006531F9"/>
    <w:rsid w:val="00653AA4"/>
    <w:rsid w:val="00653C94"/>
    <w:rsid w:val="006541F0"/>
    <w:rsid w:val="00654A89"/>
    <w:rsid w:val="00654ACB"/>
    <w:rsid w:val="006551F2"/>
    <w:rsid w:val="00655EAA"/>
    <w:rsid w:val="00655F73"/>
    <w:rsid w:val="00657D21"/>
    <w:rsid w:val="00660362"/>
    <w:rsid w:val="0066183C"/>
    <w:rsid w:val="0066256C"/>
    <w:rsid w:val="006625C7"/>
    <w:rsid w:val="006638E8"/>
    <w:rsid w:val="00663A34"/>
    <w:rsid w:val="00663B1A"/>
    <w:rsid w:val="00664917"/>
    <w:rsid w:val="00664931"/>
    <w:rsid w:val="00664EF6"/>
    <w:rsid w:val="006661F6"/>
    <w:rsid w:val="0066666E"/>
    <w:rsid w:val="00667262"/>
    <w:rsid w:val="00667F44"/>
    <w:rsid w:val="00670A5F"/>
    <w:rsid w:val="006718BE"/>
    <w:rsid w:val="00673820"/>
    <w:rsid w:val="00674AC5"/>
    <w:rsid w:val="0067609F"/>
    <w:rsid w:val="0067674E"/>
    <w:rsid w:val="00677080"/>
    <w:rsid w:val="00677447"/>
    <w:rsid w:val="0067754B"/>
    <w:rsid w:val="00680BDC"/>
    <w:rsid w:val="00681B0E"/>
    <w:rsid w:val="00681CE2"/>
    <w:rsid w:val="0068265D"/>
    <w:rsid w:val="00682C42"/>
    <w:rsid w:val="00682F6D"/>
    <w:rsid w:val="00683505"/>
    <w:rsid w:val="00683542"/>
    <w:rsid w:val="0068371A"/>
    <w:rsid w:val="00683C90"/>
    <w:rsid w:val="00683FDF"/>
    <w:rsid w:val="00686D5E"/>
    <w:rsid w:val="0069091C"/>
    <w:rsid w:val="00691506"/>
    <w:rsid w:val="00691799"/>
    <w:rsid w:val="00693795"/>
    <w:rsid w:val="00695678"/>
    <w:rsid w:val="0069636F"/>
    <w:rsid w:val="00697377"/>
    <w:rsid w:val="00697ADC"/>
    <w:rsid w:val="006A0264"/>
    <w:rsid w:val="006A0508"/>
    <w:rsid w:val="006A09E5"/>
    <w:rsid w:val="006A404B"/>
    <w:rsid w:val="006A459F"/>
    <w:rsid w:val="006A7042"/>
    <w:rsid w:val="006B046B"/>
    <w:rsid w:val="006B0BE2"/>
    <w:rsid w:val="006B1333"/>
    <w:rsid w:val="006B1DBE"/>
    <w:rsid w:val="006B21D2"/>
    <w:rsid w:val="006B25B7"/>
    <w:rsid w:val="006B297D"/>
    <w:rsid w:val="006B30BD"/>
    <w:rsid w:val="006B4A41"/>
    <w:rsid w:val="006B4CC9"/>
    <w:rsid w:val="006B62D0"/>
    <w:rsid w:val="006C015D"/>
    <w:rsid w:val="006C0B47"/>
    <w:rsid w:val="006C1690"/>
    <w:rsid w:val="006C2325"/>
    <w:rsid w:val="006C23C7"/>
    <w:rsid w:val="006C3673"/>
    <w:rsid w:val="006C40E1"/>
    <w:rsid w:val="006C42B5"/>
    <w:rsid w:val="006C4D4B"/>
    <w:rsid w:val="006C6B3A"/>
    <w:rsid w:val="006C7671"/>
    <w:rsid w:val="006C7B96"/>
    <w:rsid w:val="006C7C9D"/>
    <w:rsid w:val="006C7DBF"/>
    <w:rsid w:val="006C7EFC"/>
    <w:rsid w:val="006D29D7"/>
    <w:rsid w:val="006D2E84"/>
    <w:rsid w:val="006D31CF"/>
    <w:rsid w:val="006D335D"/>
    <w:rsid w:val="006D4F88"/>
    <w:rsid w:val="006D537A"/>
    <w:rsid w:val="006D55E1"/>
    <w:rsid w:val="006D57B3"/>
    <w:rsid w:val="006D6382"/>
    <w:rsid w:val="006D6955"/>
    <w:rsid w:val="006D6A3F"/>
    <w:rsid w:val="006E04BF"/>
    <w:rsid w:val="006E1192"/>
    <w:rsid w:val="006E1654"/>
    <w:rsid w:val="006E16BB"/>
    <w:rsid w:val="006E1F2A"/>
    <w:rsid w:val="006E3149"/>
    <w:rsid w:val="006E3AFA"/>
    <w:rsid w:val="006E3C00"/>
    <w:rsid w:val="006E3CD0"/>
    <w:rsid w:val="006E495B"/>
    <w:rsid w:val="006E4FFD"/>
    <w:rsid w:val="006E5257"/>
    <w:rsid w:val="006E6FCD"/>
    <w:rsid w:val="006F0272"/>
    <w:rsid w:val="006F0DD3"/>
    <w:rsid w:val="006F2952"/>
    <w:rsid w:val="006F2D47"/>
    <w:rsid w:val="006F2E25"/>
    <w:rsid w:val="006F3A13"/>
    <w:rsid w:val="006F3A63"/>
    <w:rsid w:val="006F477B"/>
    <w:rsid w:val="006F6EA2"/>
    <w:rsid w:val="006F75C5"/>
    <w:rsid w:val="006F7738"/>
    <w:rsid w:val="006F7FBD"/>
    <w:rsid w:val="0070171B"/>
    <w:rsid w:val="00701F7B"/>
    <w:rsid w:val="007020D3"/>
    <w:rsid w:val="00703363"/>
    <w:rsid w:val="00703B46"/>
    <w:rsid w:val="00704B34"/>
    <w:rsid w:val="00704CD3"/>
    <w:rsid w:val="0070697D"/>
    <w:rsid w:val="00707DCF"/>
    <w:rsid w:val="00707F64"/>
    <w:rsid w:val="00710BD8"/>
    <w:rsid w:val="007118C6"/>
    <w:rsid w:val="0071192F"/>
    <w:rsid w:val="00712E25"/>
    <w:rsid w:val="00712FD3"/>
    <w:rsid w:val="0071350C"/>
    <w:rsid w:val="00713C22"/>
    <w:rsid w:val="00713C96"/>
    <w:rsid w:val="00714464"/>
    <w:rsid w:val="00714859"/>
    <w:rsid w:val="00720AC5"/>
    <w:rsid w:val="00722547"/>
    <w:rsid w:val="00723DAD"/>
    <w:rsid w:val="007241C0"/>
    <w:rsid w:val="007244AF"/>
    <w:rsid w:val="00724FF8"/>
    <w:rsid w:val="00726705"/>
    <w:rsid w:val="00726BD9"/>
    <w:rsid w:val="00730C41"/>
    <w:rsid w:val="00730F40"/>
    <w:rsid w:val="00731972"/>
    <w:rsid w:val="00731BF8"/>
    <w:rsid w:val="00731E67"/>
    <w:rsid w:val="00732514"/>
    <w:rsid w:val="007333D9"/>
    <w:rsid w:val="00734DA9"/>
    <w:rsid w:val="0073568B"/>
    <w:rsid w:val="00735E2F"/>
    <w:rsid w:val="007367BD"/>
    <w:rsid w:val="00736ED2"/>
    <w:rsid w:val="0073786E"/>
    <w:rsid w:val="0074026D"/>
    <w:rsid w:val="007407D6"/>
    <w:rsid w:val="00740E8D"/>
    <w:rsid w:val="00740FC4"/>
    <w:rsid w:val="00741513"/>
    <w:rsid w:val="007426CA"/>
    <w:rsid w:val="00743447"/>
    <w:rsid w:val="0074395B"/>
    <w:rsid w:val="00744425"/>
    <w:rsid w:val="007456A0"/>
    <w:rsid w:val="0074664C"/>
    <w:rsid w:val="00747F04"/>
    <w:rsid w:val="00751358"/>
    <w:rsid w:val="00752266"/>
    <w:rsid w:val="0075311B"/>
    <w:rsid w:val="00753C65"/>
    <w:rsid w:val="00753E0F"/>
    <w:rsid w:val="00754272"/>
    <w:rsid w:val="00754295"/>
    <w:rsid w:val="00755F65"/>
    <w:rsid w:val="0075603E"/>
    <w:rsid w:val="007572E5"/>
    <w:rsid w:val="00760773"/>
    <w:rsid w:val="00762377"/>
    <w:rsid w:val="00762608"/>
    <w:rsid w:val="007627E8"/>
    <w:rsid w:val="00762A26"/>
    <w:rsid w:val="00764298"/>
    <w:rsid w:val="00764840"/>
    <w:rsid w:val="00765E1F"/>
    <w:rsid w:val="00766127"/>
    <w:rsid w:val="00766931"/>
    <w:rsid w:val="00766EB0"/>
    <w:rsid w:val="00766EB5"/>
    <w:rsid w:val="0076716C"/>
    <w:rsid w:val="00770BB9"/>
    <w:rsid w:val="00771744"/>
    <w:rsid w:val="00772E78"/>
    <w:rsid w:val="007748CD"/>
    <w:rsid w:val="00776D13"/>
    <w:rsid w:val="00781714"/>
    <w:rsid w:val="00782B8D"/>
    <w:rsid w:val="0078371C"/>
    <w:rsid w:val="00784D15"/>
    <w:rsid w:val="007851F0"/>
    <w:rsid w:val="00785CAD"/>
    <w:rsid w:val="00787BDD"/>
    <w:rsid w:val="00787BE9"/>
    <w:rsid w:val="007907D2"/>
    <w:rsid w:val="00790F77"/>
    <w:rsid w:val="00792332"/>
    <w:rsid w:val="007929A0"/>
    <w:rsid w:val="00792CE8"/>
    <w:rsid w:val="00793AF1"/>
    <w:rsid w:val="00793D4E"/>
    <w:rsid w:val="00796108"/>
    <w:rsid w:val="007967B1"/>
    <w:rsid w:val="00796C39"/>
    <w:rsid w:val="00796DE3"/>
    <w:rsid w:val="00797077"/>
    <w:rsid w:val="007A01A0"/>
    <w:rsid w:val="007A0886"/>
    <w:rsid w:val="007A0A4E"/>
    <w:rsid w:val="007A101A"/>
    <w:rsid w:val="007A2F8E"/>
    <w:rsid w:val="007A43F7"/>
    <w:rsid w:val="007A5CAD"/>
    <w:rsid w:val="007A62F7"/>
    <w:rsid w:val="007A6364"/>
    <w:rsid w:val="007A6A7F"/>
    <w:rsid w:val="007A6A9A"/>
    <w:rsid w:val="007A76BA"/>
    <w:rsid w:val="007A76CB"/>
    <w:rsid w:val="007A7DA0"/>
    <w:rsid w:val="007B196E"/>
    <w:rsid w:val="007B20B8"/>
    <w:rsid w:val="007B22F3"/>
    <w:rsid w:val="007B395D"/>
    <w:rsid w:val="007B460C"/>
    <w:rsid w:val="007B4802"/>
    <w:rsid w:val="007B5652"/>
    <w:rsid w:val="007B6225"/>
    <w:rsid w:val="007B75EA"/>
    <w:rsid w:val="007B7C53"/>
    <w:rsid w:val="007C1003"/>
    <w:rsid w:val="007C15FF"/>
    <w:rsid w:val="007C1DFF"/>
    <w:rsid w:val="007C33BB"/>
    <w:rsid w:val="007C3A24"/>
    <w:rsid w:val="007C4CE6"/>
    <w:rsid w:val="007C5AAF"/>
    <w:rsid w:val="007C5C72"/>
    <w:rsid w:val="007C718E"/>
    <w:rsid w:val="007C7B7D"/>
    <w:rsid w:val="007D08FF"/>
    <w:rsid w:val="007D1025"/>
    <w:rsid w:val="007D20C4"/>
    <w:rsid w:val="007D2D54"/>
    <w:rsid w:val="007D3E7E"/>
    <w:rsid w:val="007D4F45"/>
    <w:rsid w:val="007D5427"/>
    <w:rsid w:val="007D6EAB"/>
    <w:rsid w:val="007D70F6"/>
    <w:rsid w:val="007E1F47"/>
    <w:rsid w:val="007E2BDE"/>
    <w:rsid w:val="007E6567"/>
    <w:rsid w:val="007E69A8"/>
    <w:rsid w:val="007F0308"/>
    <w:rsid w:val="007F0865"/>
    <w:rsid w:val="007F21B7"/>
    <w:rsid w:val="007F2616"/>
    <w:rsid w:val="007F2D1B"/>
    <w:rsid w:val="007F5882"/>
    <w:rsid w:val="007F5F21"/>
    <w:rsid w:val="007F7994"/>
    <w:rsid w:val="007F7A9C"/>
    <w:rsid w:val="007F7DF7"/>
    <w:rsid w:val="00801D08"/>
    <w:rsid w:val="00801DFC"/>
    <w:rsid w:val="008032B1"/>
    <w:rsid w:val="00803C12"/>
    <w:rsid w:val="00803D3E"/>
    <w:rsid w:val="00804C24"/>
    <w:rsid w:val="0080570F"/>
    <w:rsid w:val="00812219"/>
    <w:rsid w:val="0081392C"/>
    <w:rsid w:val="00813F85"/>
    <w:rsid w:val="008140F0"/>
    <w:rsid w:val="00814FC0"/>
    <w:rsid w:val="008154B8"/>
    <w:rsid w:val="00817D6F"/>
    <w:rsid w:val="00820B0C"/>
    <w:rsid w:val="0082140B"/>
    <w:rsid w:val="008217E3"/>
    <w:rsid w:val="00822425"/>
    <w:rsid w:val="0082244E"/>
    <w:rsid w:val="008225CA"/>
    <w:rsid w:val="00824F1E"/>
    <w:rsid w:val="008272ED"/>
    <w:rsid w:val="00830F7B"/>
    <w:rsid w:val="00831789"/>
    <w:rsid w:val="008320C3"/>
    <w:rsid w:val="00832757"/>
    <w:rsid w:val="00832D26"/>
    <w:rsid w:val="008336B0"/>
    <w:rsid w:val="00833B30"/>
    <w:rsid w:val="00833F76"/>
    <w:rsid w:val="00840836"/>
    <w:rsid w:val="0084108C"/>
    <w:rsid w:val="00844B54"/>
    <w:rsid w:val="008451CE"/>
    <w:rsid w:val="00845C2E"/>
    <w:rsid w:val="00847EF4"/>
    <w:rsid w:val="008528D7"/>
    <w:rsid w:val="008530EA"/>
    <w:rsid w:val="0085338C"/>
    <w:rsid w:val="008546CC"/>
    <w:rsid w:val="00856BDC"/>
    <w:rsid w:val="00856E15"/>
    <w:rsid w:val="00860468"/>
    <w:rsid w:val="0086064A"/>
    <w:rsid w:val="00862ECB"/>
    <w:rsid w:val="00863FD8"/>
    <w:rsid w:val="00864092"/>
    <w:rsid w:val="00864E81"/>
    <w:rsid w:val="00864EDB"/>
    <w:rsid w:val="00865D8A"/>
    <w:rsid w:val="00865FE2"/>
    <w:rsid w:val="00866163"/>
    <w:rsid w:val="00866246"/>
    <w:rsid w:val="00866A82"/>
    <w:rsid w:val="00866C12"/>
    <w:rsid w:val="00867833"/>
    <w:rsid w:val="008679EF"/>
    <w:rsid w:val="008706DC"/>
    <w:rsid w:val="00871104"/>
    <w:rsid w:val="008722F5"/>
    <w:rsid w:val="008738AB"/>
    <w:rsid w:val="00874064"/>
    <w:rsid w:val="008744EF"/>
    <w:rsid w:val="0087487A"/>
    <w:rsid w:val="00875F8A"/>
    <w:rsid w:val="008810EE"/>
    <w:rsid w:val="00882F74"/>
    <w:rsid w:val="008839FF"/>
    <w:rsid w:val="00884557"/>
    <w:rsid w:val="00884A5A"/>
    <w:rsid w:val="00886F2D"/>
    <w:rsid w:val="00887960"/>
    <w:rsid w:val="00887F80"/>
    <w:rsid w:val="00887FAA"/>
    <w:rsid w:val="00890329"/>
    <w:rsid w:val="0089169E"/>
    <w:rsid w:val="008931E4"/>
    <w:rsid w:val="00893623"/>
    <w:rsid w:val="00893C83"/>
    <w:rsid w:val="00893FC7"/>
    <w:rsid w:val="008944F5"/>
    <w:rsid w:val="00894E09"/>
    <w:rsid w:val="00895080"/>
    <w:rsid w:val="0089621A"/>
    <w:rsid w:val="008966AD"/>
    <w:rsid w:val="00896780"/>
    <w:rsid w:val="00896885"/>
    <w:rsid w:val="0089739F"/>
    <w:rsid w:val="008979EB"/>
    <w:rsid w:val="008A1314"/>
    <w:rsid w:val="008A1315"/>
    <w:rsid w:val="008A1B04"/>
    <w:rsid w:val="008A1F62"/>
    <w:rsid w:val="008A32CD"/>
    <w:rsid w:val="008A381F"/>
    <w:rsid w:val="008A3FFB"/>
    <w:rsid w:val="008A4BE4"/>
    <w:rsid w:val="008A7396"/>
    <w:rsid w:val="008A77E9"/>
    <w:rsid w:val="008B0BD1"/>
    <w:rsid w:val="008B37DA"/>
    <w:rsid w:val="008B384B"/>
    <w:rsid w:val="008B4010"/>
    <w:rsid w:val="008B49E0"/>
    <w:rsid w:val="008B5A31"/>
    <w:rsid w:val="008B6396"/>
    <w:rsid w:val="008B67B8"/>
    <w:rsid w:val="008B68EC"/>
    <w:rsid w:val="008B7142"/>
    <w:rsid w:val="008B7244"/>
    <w:rsid w:val="008B7BAE"/>
    <w:rsid w:val="008C0FA4"/>
    <w:rsid w:val="008C1351"/>
    <w:rsid w:val="008C1BCF"/>
    <w:rsid w:val="008C2FA8"/>
    <w:rsid w:val="008C3409"/>
    <w:rsid w:val="008C39E4"/>
    <w:rsid w:val="008C40F3"/>
    <w:rsid w:val="008C4D38"/>
    <w:rsid w:val="008C663F"/>
    <w:rsid w:val="008C70A4"/>
    <w:rsid w:val="008C7777"/>
    <w:rsid w:val="008C79B6"/>
    <w:rsid w:val="008C7CDE"/>
    <w:rsid w:val="008D0232"/>
    <w:rsid w:val="008D080A"/>
    <w:rsid w:val="008D1E32"/>
    <w:rsid w:val="008D1FC1"/>
    <w:rsid w:val="008D2B3F"/>
    <w:rsid w:val="008D2CF0"/>
    <w:rsid w:val="008D3E06"/>
    <w:rsid w:val="008D4442"/>
    <w:rsid w:val="008D47BF"/>
    <w:rsid w:val="008D4C73"/>
    <w:rsid w:val="008D552F"/>
    <w:rsid w:val="008D6A57"/>
    <w:rsid w:val="008D6DB1"/>
    <w:rsid w:val="008D700F"/>
    <w:rsid w:val="008D70E7"/>
    <w:rsid w:val="008E08EB"/>
    <w:rsid w:val="008E098C"/>
    <w:rsid w:val="008E1196"/>
    <w:rsid w:val="008E18C2"/>
    <w:rsid w:val="008E4276"/>
    <w:rsid w:val="008E43CE"/>
    <w:rsid w:val="008E4951"/>
    <w:rsid w:val="008E50AB"/>
    <w:rsid w:val="008E60E2"/>
    <w:rsid w:val="008E706B"/>
    <w:rsid w:val="008E75D8"/>
    <w:rsid w:val="008E7CDA"/>
    <w:rsid w:val="008F0D3E"/>
    <w:rsid w:val="008F0F9B"/>
    <w:rsid w:val="008F1919"/>
    <w:rsid w:val="008F1992"/>
    <w:rsid w:val="008F28CF"/>
    <w:rsid w:val="008F2F2F"/>
    <w:rsid w:val="008F48CE"/>
    <w:rsid w:val="008F4F69"/>
    <w:rsid w:val="008F50DD"/>
    <w:rsid w:val="008F5D85"/>
    <w:rsid w:val="008F76C3"/>
    <w:rsid w:val="00900102"/>
    <w:rsid w:val="009006BB"/>
    <w:rsid w:val="00900D73"/>
    <w:rsid w:val="009010F9"/>
    <w:rsid w:val="009014F1"/>
    <w:rsid w:val="009019DB"/>
    <w:rsid w:val="00903BA3"/>
    <w:rsid w:val="00905E86"/>
    <w:rsid w:val="00906651"/>
    <w:rsid w:val="00906ACE"/>
    <w:rsid w:val="009071F1"/>
    <w:rsid w:val="00907C63"/>
    <w:rsid w:val="009101C1"/>
    <w:rsid w:val="009111D4"/>
    <w:rsid w:val="00914514"/>
    <w:rsid w:val="00914537"/>
    <w:rsid w:val="0091633C"/>
    <w:rsid w:val="009166C1"/>
    <w:rsid w:val="009170C9"/>
    <w:rsid w:val="00920502"/>
    <w:rsid w:val="00921121"/>
    <w:rsid w:val="00921565"/>
    <w:rsid w:val="00923C40"/>
    <w:rsid w:val="009250B6"/>
    <w:rsid w:val="009254E9"/>
    <w:rsid w:val="00926383"/>
    <w:rsid w:val="009269DF"/>
    <w:rsid w:val="00926DA6"/>
    <w:rsid w:val="00926E42"/>
    <w:rsid w:val="0092766F"/>
    <w:rsid w:val="00927917"/>
    <w:rsid w:val="00930659"/>
    <w:rsid w:val="0093099E"/>
    <w:rsid w:val="00931D63"/>
    <w:rsid w:val="009334AD"/>
    <w:rsid w:val="00933920"/>
    <w:rsid w:val="00934A3F"/>
    <w:rsid w:val="00934BAD"/>
    <w:rsid w:val="00934C42"/>
    <w:rsid w:val="0093540F"/>
    <w:rsid w:val="00935599"/>
    <w:rsid w:val="00935CF1"/>
    <w:rsid w:val="00937608"/>
    <w:rsid w:val="00937D4A"/>
    <w:rsid w:val="0094009F"/>
    <w:rsid w:val="009408A6"/>
    <w:rsid w:val="00940E74"/>
    <w:rsid w:val="00941F1E"/>
    <w:rsid w:val="00941F76"/>
    <w:rsid w:val="009426AE"/>
    <w:rsid w:val="00943C70"/>
    <w:rsid w:val="00945B37"/>
    <w:rsid w:val="00946CB3"/>
    <w:rsid w:val="00950BBB"/>
    <w:rsid w:val="0095202F"/>
    <w:rsid w:val="009521B1"/>
    <w:rsid w:val="009530D5"/>
    <w:rsid w:val="00954475"/>
    <w:rsid w:val="00954AF2"/>
    <w:rsid w:val="0095502D"/>
    <w:rsid w:val="00955BB6"/>
    <w:rsid w:val="009568AE"/>
    <w:rsid w:val="00956FF3"/>
    <w:rsid w:val="00957405"/>
    <w:rsid w:val="009578F9"/>
    <w:rsid w:val="00960946"/>
    <w:rsid w:val="00961F14"/>
    <w:rsid w:val="00962591"/>
    <w:rsid w:val="00962BC7"/>
    <w:rsid w:val="0096446D"/>
    <w:rsid w:val="0096701C"/>
    <w:rsid w:val="0097029C"/>
    <w:rsid w:val="009709C5"/>
    <w:rsid w:val="0097127D"/>
    <w:rsid w:val="00971AB3"/>
    <w:rsid w:val="00973C72"/>
    <w:rsid w:val="00974365"/>
    <w:rsid w:val="009745C8"/>
    <w:rsid w:val="00974A4B"/>
    <w:rsid w:val="00974A6C"/>
    <w:rsid w:val="00974BF6"/>
    <w:rsid w:val="00974FB7"/>
    <w:rsid w:val="00976D69"/>
    <w:rsid w:val="009774E3"/>
    <w:rsid w:val="00982F93"/>
    <w:rsid w:val="00983632"/>
    <w:rsid w:val="0098466F"/>
    <w:rsid w:val="00984AFC"/>
    <w:rsid w:val="00985081"/>
    <w:rsid w:val="0098571C"/>
    <w:rsid w:val="00986C60"/>
    <w:rsid w:val="00990BDF"/>
    <w:rsid w:val="0099370A"/>
    <w:rsid w:val="00993B47"/>
    <w:rsid w:val="00994071"/>
    <w:rsid w:val="0099427B"/>
    <w:rsid w:val="009957C3"/>
    <w:rsid w:val="009A16EE"/>
    <w:rsid w:val="009A1751"/>
    <w:rsid w:val="009A333C"/>
    <w:rsid w:val="009A3974"/>
    <w:rsid w:val="009A4BE7"/>
    <w:rsid w:val="009A5E30"/>
    <w:rsid w:val="009A611F"/>
    <w:rsid w:val="009A62B8"/>
    <w:rsid w:val="009A6E3E"/>
    <w:rsid w:val="009B0DFA"/>
    <w:rsid w:val="009B1679"/>
    <w:rsid w:val="009B23B1"/>
    <w:rsid w:val="009B3107"/>
    <w:rsid w:val="009B3F7B"/>
    <w:rsid w:val="009B40CE"/>
    <w:rsid w:val="009B49F3"/>
    <w:rsid w:val="009B4A70"/>
    <w:rsid w:val="009B4B01"/>
    <w:rsid w:val="009B55FB"/>
    <w:rsid w:val="009B7258"/>
    <w:rsid w:val="009C0F5B"/>
    <w:rsid w:val="009C1638"/>
    <w:rsid w:val="009C317A"/>
    <w:rsid w:val="009C3E34"/>
    <w:rsid w:val="009C4450"/>
    <w:rsid w:val="009C4646"/>
    <w:rsid w:val="009C5154"/>
    <w:rsid w:val="009D1A9A"/>
    <w:rsid w:val="009D2925"/>
    <w:rsid w:val="009D3960"/>
    <w:rsid w:val="009D4750"/>
    <w:rsid w:val="009D60EE"/>
    <w:rsid w:val="009D68D7"/>
    <w:rsid w:val="009D697F"/>
    <w:rsid w:val="009D6D3B"/>
    <w:rsid w:val="009D78B6"/>
    <w:rsid w:val="009E04A9"/>
    <w:rsid w:val="009E0CB2"/>
    <w:rsid w:val="009E36E2"/>
    <w:rsid w:val="009E3C87"/>
    <w:rsid w:val="009E4745"/>
    <w:rsid w:val="009E5252"/>
    <w:rsid w:val="009F02C2"/>
    <w:rsid w:val="009F12C6"/>
    <w:rsid w:val="009F348C"/>
    <w:rsid w:val="009F3F35"/>
    <w:rsid w:val="009F43AB"/>
    <w:rsid w:val="009F505F"/>
    <w:rsid w:val="009F574F"/>
    <w:rsid w:val="009F5ACB"/>
    <w:rsid w:val="009F7C59"/>
    <w:rsid w:val="009F7D34"/>
    <w:rsid w:val="00A00E52"/>
    <w:rsid w:val="00A01073"/>
    <w:rsid w:val="00A01F4B"/>
    <w:rsid w:val="00A03459"/>
    <w:rsid w:val="00A04E11"/>
    <w:rsid w:val="00A052DD"/>
    <w:rsid w:val="00A06AB5"/>
    <w:rsid w:val="00A078A4"/>
    <w:rsid w:val="00A101F8"/>
    <w:rsid w:val="00A1102B"/>
    <w:rsid w:val="00A1332C"/>
    <w:rsid w:val="00A13E53"/>
    <w:rsid w:val="00A14BB2"/>
    <w:rsid w:val="00A14BEF"/>
    <w:rsid w:val="00A1617C"/>
    <w:rsid w:val="00A17B42"/>
    <w:rsid w:val="00A20160"/>
    <w:rsid w:val="00A20812"/>
    <w:rsid w:val="00A20BFB"/>
    <w:rsid w:val="00A219FE"/>
    <w:rsid w:val="00A226A1"/>
    <w:rsid w:val="00A23C1D"/>
    <w:rsid w:val="00A2516E"/>
    <w:rsid w:val="00A268A6"/>
    <w:rsid w:val="00A27B85"/>
    <w:rsid w:val="00A30629"/>
    <w:rsid w:val="00A314DA"/>
    <w:rsid w:val="00A3223B"/>
    <w:rsid w:val="00A3279E"/>
    <w:rsid w:val="00A32868"/>
    <w:rsid w:val="00A35421"/>
    <w:rsid w:val="00A3581C"/>
    <w:rsid w:val="00A35A75"/>
    <w:rsid w:val="00A35EA2"/>
    <w:rsid w:val="00A36BB7"/>
    <w:rsid w:val="00A36E63"/>
    <w:rsid w:val="00A4035E"/>
    <w:rsid w:val="00A404CE"/>
    <w:rsid w:val="00A4060B"/>
    <w:rsid w:val="00A41A82"/>
    <w:rsid w:val="00A41F7E"/>
    <w:rsid w:val="00A43030"/>
    <w:rsid w:val="00A435E1"/>
    <w:rsid w:val="00A44AD7"/>
    <w:rsid w:val="00A45CA9"/>
    <w:rsid w:val="00A46B74"/>
    <w:rsid w:val="00A502AB"/>
    <w:rsid w:val="00A507F9"/>
    <w:rsid w:val="00A51B57"/>
    <w:rsid w:val="00A527F4"/>
    <w:rsid w:val="00A53581"/>
    <w:rsid w:val="00A54AC2"/>
    <w:rsid w:val="00A54F7F"/>
    <w:rsid w:val="00A55F63"/>
    <w:rsid w:val="00A56D9A"/>
    <w:rsid w:val="00A5706F"/>
    <w:rsid w:val="00A57138"/>
    <w:rsid w:val="00A57722"/>
    <w:rsid w:val="00A60217"/>
    <w:rsid w:val="00A60C4B"/>
    <w:rsid w:val="00A61109"/>
    <w:rsid w:val="00A61E71"/>
    <w:rsid w:val="00A62725"/>
    <w:rsid w:val="00A63F64"/>
    <w:rsid w:val="00A657A8"/>
    <w:rsid w:val="00A6707C"/>
    <w:rsid w:val="00A6787F"/>
    <w:rsid w:val="00A67D46"/>
    <w:rsid w:val="00A712B3"/>
    <w:rsid w:val="00A72B6F"/>
    <w:rsid w:val="00A73591"/>
    <w:rsid w:val="00A74AC9"/>
    <w:rsid w:val="00A75249"/>
    <w:rsid w:val="00A75CCD"/>
    <w:rsid w:val="00A764F5"/>
    <w:rsid w:val="00A82594"/>
    <w:rsid w:val="00A8297E"/>
    <w:rsid w:val="00A82C6F"/>
    <w:rsid w:val="00A83495"/>
    <w:rsid w:val="00A835A8"/>
    <w:rsid w:val="00A83976"/>
    <w:rsid w:val="00A85D46"/>
    <w:rsid w:val="00A87317"/>
    <w:rsid w:val="00A902F2"/>
    <w:rsid w:val="00A904BF"/>
    <w:rsid w:val="00A919A4"/>
    <w:rsid w:val="00A93327"/>
    <w:rsid w:val="00A94159"/>
    <w:rsid w:val="00A94627"/>
    <w:rsid w:val="00A94854"/>
    <w:rsid w:val="00A978D7"/>
    <w:rsid w:val="00AA1E9D"/>
    <w:rsid w:val="00AA1FA1"/>
    <w:rsid w:val="00AA25A0"/>
    <w:rsid w:val="00AA3659"/>
    <w:rsid w:val="00AA61B3"/>
    <w:rsid w:val="00AB1321"/>
    <w:rsid w:val="00AB2113"/>
    <w:rsid w:val="00AB2A16"/>
    <w:rsid w:val="00AB3B03"/>
    <w:rsid w:val="00AB40E4"/>
    <w:rsid w:val="00AB6926"/>
    <w:rsid w:val="00AB72F6"/>
    <w:rsid w:val="00AB7B81"/>
    <w:rsid w:val="00AC030C"/>
    <w:rsid w:val="00AC03EA"/>
    <w:rsid w:val="00AC0900"/>
    <w:rsid w:val="00AC119B"/>
    <w:rsid w:val="00AC2552"/>
    <w:rsid w:val="00AC30F6"/>
    <w:rsid w:val="00AC3D30"/>
    <w:rsid w:val="00AC569E"/>
    <w:rsid w:val="00AC56AF"/>
    <w:rsid w:val="00AC5D20"/>
    <w:rsid w:val="00AC645E"/>
    <w:rsid w:val="00AC79A2"/>
    <w:rsid w:val="00AC7FEE"/>
    <w:rsid w:val="00AD0228"/>
    <w:rsid w:val="00AD1423"/>
    <w:rsid w:val="00AD176B"/>
    <w:rsid w:val="00AD2067"/>
    <w:rsid w:val="00AD2E7C"/>
    <w:rsid w:val="00AD3310"/>
    <w:rsid w:val="00AD34AA"/>
    <w:rsid w:val="00AD3AD4"/>
    <w:rsid w:val="00AD3ECA"/>
    <w:rsid w:val="00AD40BF"/>
    <w:rsid w:val="00AD553E"/>
    <w:rsid w:val="00AD5E42"/>
    <w:rsid w:val="00AD6157"/>
    <w:rsid w:val="00AD6B75"/>
    <w:rsid w:val="00AD7134"/>
    <w:rsid w:val="00AD7256"/>
    <w:rsid w:val="00AD7F3F"/>
    <w:rsid w:val="00AE0788"/>
    <w:rsid w:val="00AE1711"/>
    <w:rsid w:val="00AE1CD4"/>
    <w:rsid w:val="00AE1D3F"/>
    <w:rsid w:val="00AE3578"/>
    <w:rsid w:val="00AE3CCF"/>
    <w:rsid w:val="00AE52BE"/>
    <w:rsid w:val="00AE5691"/>
    <w:rsid w:val="00AE5FE0"/>
    <w:rsid w:val="00AE6BB4"/>
    <w:rsid w:val="00AE6C6C"/>
    <w:rsid w:val="00AE7200"/>
    <w:rsid w:val="00AE75E7"/>
    <w:rsid w:val="00AF0986"/>
    <w:rsid w:val="00AF11BD"/>
    <w:rsid w:val="00AF1A2C"/>
    <w:rsid w:val="00AF30C6"/>
    <w:rsid w:val="00AF351E"/>
    <w:rsid w:val="00AF3AEE"/>
    <w:rsid w:val="00AF536D"/>
    <w:rsid w:val="00AF5A32"/>
    <w:rsid w:val="00AF63CB"/>
    <w:rsid w:val="00AF6E6D"/>
    <w:rsid w:val="00AF6F99"/>
    <w:rsid w:val="00AF78CF"/>
    <w:rsid w:val="00B00106"/>
    <w:rsid w:val="00B00B18"/>
    <w:rsid w:val="00B02B6D"/>
    <w:rsid w:val="00B05068"/>
    <w:rsid w:val="00B05794"/>
    <w:rsid w:val="00B059E6"/>
    <w:rsid w:val="00B05E15"/>
    <w:rsid w:val="00B06684"/>
    <w:rsid w:val="00B069A7"/>
    <w:rsid w:val="00B06F03"/>
    <w:rsid w:val="00B104DB"/>
    <w:rsid w:val="00B11329"/>
    <w:rsid w:val="00B11DB4"/>
    <w:rsid w:val="00B12488"/>
    <w:rsid w:val="00B13AF0"/>
    <w:rsid w:val="00B1454A"/>
    <w:rsid w:val="00B14EBA"/>
    <w:rsid w:val="00B15A71"/>
    <w:rsid w:val="00B15FE3"/>
    <w:rsid w:val="00B160F4"/>
    <w:rsid w:val="00B16769"/>
    <w:rsid w:val="00B16B7B"/>
    <w:rsid w:val="00B172E3"/>
    <w:rsid w:val="00B207AA"/>
    <w:rsid w:val="00B21813"/>
    <w:rsid w:val="00B22708"/>
    <w:rsid w:val="00B22D9E"/>
    <w:rsid w:val="00B238C8"/>
    <w:rsid w:val="00B24489"/>
    <w:rsid w:val="00B24DC3"/>
    <w:rsid w:val="00B25178"/>
    <w:rsid w:val="00B26F3B"/>
    <w:rsid w:val="00B27AE8"/>
    <w:rsid w:val="00B30D4A"/>
    <w:rsid w:val="00B31986"/>
    <w:rsid w:val="00B32916"/>
    <w:rsid w:val="00B32985"/>
    <w:rsid w:val="00B32ADD"/>
    <w:rsid w:val="00B332D2"/>
    <w:rsid w:val="00B34087"/>
    <w:rsid w:val="00B3451B"/>
    <w:rsid w:val="00B354E3"/>
    <w:rsid w:val="00B35D9A"/>
    <w:rsid w:val="00B368E1"/>
    <w:rsid w:val="00B36D09"/>
    <w:rsid w:val="00B37622"/>
    <w:rsid w:val="00B37DA9"/>
    <w:rsid w:val="00B40677"/>
    <w:rsid w:val="00B41109"/>
    <w:rsid w:val="00B41412"/>
    <w:rsid w:val="00B41BD0"/>
    <w:rsid w:val="00B42812"/>
    <w:rsid w:val="00B43813"/>
    <w:rsid w:val="00B464C8"/>
    <w:rsid w:val="00B47BD8"/>
    <w:rsid w:val="00B5024D"/>
    <w:rsid w:val="00B51B3E"/>
    <w:rsid w:val="00B52B66"/>
    <w:rsid w:val="00B5318D"/>
    <w:rsid w:val="00B5384C"/>
    <w:rsid w:val="00B53850"/>
    <w:rsid w:val="00B53FDE"/>
    <w:rsid w:val="00B54F87"/>
    <w:rsid w:val="00B55669"/>
    <w:rsid w:val="00B60C0D"/>
    <w:rsid w:val="00B62EEB"/>
    <w:rsid w:val="00B639EC"/>
    <w:rsid w:val="00B63DE1"/>
    <w:rsid w:val="00B64153"/>
    <w:rsid w:val="00B64226"/>
    <w:rsid w:val="00B64BFA"/>
    <w:rsid w:val="00B64D77"/>
    <w:rsid w:val="00B65B1A"/>
    <w:rsid w:val="00B65D28"/>
    <w:rsid w:val="00B65E56"/>
    <w:rsid w:val="00B65EA0"/>
    <w:rsid w:val="00B66C36"/>
    <w:rsid w:val="00B66CA0"/>
    <w:rsid w:val="00B66F10"/>
    <w:rsid w:val="00B7039B"/>
    <w:rsid w:val="00B7080D"/>
    <w:rsid w:val="00B72059"/>
    <w:rsid w:val="00B72224"/>
    <w:rsid w:val="00B733D8"/>
    <w:rsid w:val="00B73A38"/>
    <w:rsid w:val="00B74D95"/>
    <w:rsid w:val="00B75151"/>
    <w:rsid w:val="00B769B4"/>
    <w:rsid w:val="00B76B89"/>
    <w:rsid w:val="00B77323"/>
    <w:rsid w:val="00B83AE5"/>
    <w:rsid w:val="00B83FC9"/>
    <w:rsid w:val="00B848F3"/>
    <w:rsid w:val="00B85533"/>
    <w:rsid w:val="00B869A1"/>
    <w:rsid w:val="00B908F7"/>
    <w:rsid w:val="00B923A3"/>
    <w:rsid w:val="00B9316A"/>
    <w:rsid w:val="00B93A90"/>
    <w:rsid w:val="00B93C6A"/>
    <w:rsid w:val="00B95056"/>
    <w:rsid w:val="00B95716"/>
    <w:rsid w:val="00B95CC9"/>
    <w:rsid w:val="00B962F8"/>
    <w:rsid w:val="00B966E7"/>
    <w:rsid w:val="00B9700C"/>
    <w:rsid w:val="00B97AEE"/>
    <w:rsid w:val="00B97D9D"/>
    <w:rsid w:val="00BA1DF8"/>
    <w:rsid w:val="00BA2572"/>
    <w:rsid w:val="00BA2804"/>
    <w:rsid w:val="00BA3103"/>
    <w:rsid w:val="00BA3BF1"/>
    <w:rsid w:val="00BA4E69"/>
    <w:rsid w:val="00BA65D7"/>
    <w:rsid w:val="00BA666D"/>
    <w:rsid w:val="00BA7379"/>
    <w:rsid w:val="00BA7539"/>
    <w:rsid w:val="00BA7BFC"/>
    <w:rsid w:val="00BB0CC5"/>
    <w:rsid w:val="00BB0D80"/>
    <w:rsid w:val="00BB1843"/>
    <w:rsid w:val="00BB2991"/>
    <w:rsid w:val="00BB36D5"/>
    <w:rsid w:val="00BB4820"/>
    <w:rsid w:val="00BB53B1"/>
    <w:rsid w:val="00BB5854"/>
    <w:rsid w:val="00BB63F4"/>
    <w:rsid w:val="00BB7458"/>
    <w:rsid w:val="00BB7F06"/>
    <w:rsid w:val="00BC19A7"/>
    <w:rsid w:val="00BC233F"/>
    <w:rsid w:val="00BC284C"/>
    <w:rsid w:val="00BC6328"/>
    <w:rsid w:val="00BC63EB"/>
    <w:rsid w:val="00BC7B9F"/>
    <w:rsid w:val="00BD1D9C"/>
    <w:rsid w:val="00BD29F9"/>
    <w:rsid w:val="00BD4AE0"/>
    <w:rsid w:val="00BD5966"/>
    <w:rsid w:val="00BD5EAB"/>
    <w:rsid w:val="00BD6276"/>
    <w:rsid w:val="00BD6E59"/>
    <w:rsid w:val="00BD74A5"/>
    <w:rsid w:val="00BD7FC7"/>
    <w:rsid w:val="00BE0950"/>
    <w:rsid w:val="00BE26BB"/>
    <w:rsid w:val="00BE2783"/>
    <w:rsid w:val="00BE2F78"/>
    <w:rsid w:val="00BE3B5A"/>
    <w:rsid w:val="00BE3CE0"/>
    <w:rsid w:val="00BE4A50"/>
    <w:rsid w:val="00BE5EAA"/>
    <w:rsid w:val="00BE6936"/>
    <w:rsid w:val="00BE73DD"/>
    <w:rsid w:val="00BE7792"/>
    <w:rsid w:val="00BF10B9"/>
    <w:rsid w:val="00BF235C"/>
    <w:rsid w:val="00BF2CCA"/>
    <w:rsid w:val="00BF4D99"/>
    <w:rsid w:val="00BF54C3"/>
    <w:rsid w:val="00BF5755"/>
    <w:rsid w:val="00BF729D"/>
    <w:rsid w:val="00BF78EF"/>
    <w:rsid w:val="00C0007A"/>
    <w:rsid w:val="00C00880"/>
    <w:rsid w:val="00C01ABB"/>
    <w:rsid w:val="00C028DD"/>
    <w:rsid w:val="00C04F80"/>
    <w:rsid w:val="00C06B4D"/>
    <w:rsid w:val="00C10306"/>
    <w:rsid w:val="00C10759"/>
    <w:rsid w:val="00C10CE8"/>
    <w:rsid w:val="00C11F39"/>
    <w:rsid w:val="00C12189"/>
    <w:rsid w:val="00C127CD"/>
    <w:rsid w:val="00C1298E"/>
    <w:rsid w:val="00C12B79"/>
    <w:rsid w:val="00C134F7"/>
    <w:rsid w:val="00C13805"/>
    <w:rsid w:val="00C13933"/>
    <w:rsid w:val="00C13F24"/>
    <w:rsid w:val="00C14C52"/>
    <w:rsid w:val="00C14E6D"/>
    <w:rsid w:val="00C150F4"/>
    <w:rsid w:val="00C15280"/>
    <w:rsid w:val="00C16E6F"/>
    <w:rsid w:val="00C17A43"/>
    <w:rsid w:val="00C20A8C"/>
    <w:rsid w:val="00C20CB6"/>
    <w:rsid w:val="00C22571"/>
    <w:rsid w:val="00C2530C"/>
    <w:rsid w:val="00C267C1"/>
    <w:rsid w:val="00C27646"/>
    <w:rsid w:val="00C31B33"/>
    <w:rsid w:val="00C31B71"/>
    <w:rsid w:val="00C31E4F"/>
    <w:rsid w:val="00C3237D"/>
    <w:rsid w:val="00C339DA"/>
    <w:rsid w:val="00C34EDA"/>
    <w:rsid w:val="00C3551D"/>
    <w:rsid w:val="00C35C54"/>
    <w:rsid w:val="00C36291"/>
    <w:rsid w:val="00C362AE"/>
    <w:rsid w:val="00C36918"/>
    <w:rsid w:val="00C37185"/>
    <w:rsid w:val="00C411E5"/>
    <w:rsid w:val="00C41632"/>
    <w:rsid w:val="00C418B8"/>
    <w:rsid w:val="00C438EB"/>
    <w:rsid w:val="00C43C4F"/>
    <w:rsid w:val="00C44413"/>
    <w:rsid w:val="00C44738"/>
    <w:rsid w:val="00C44B5A"/>
    <w:rsid w:val="00C450B1"/>
    <w:rsid w:val="00C45136"/>
    <w:rsid w:val="00C45F14"/>
    <w:rsid w:val="00C46CD6"/>
    <w:rsid w:val="00C47118"/>
    <w:rsid w:val="00C507D3"/>
    <w:rsid w:val="00C50B0E"/>
    <w:rsid w:val="00C51004"/>
    <w:rsid w:val="00C51690"/>
    <w:rsid w:val="00C5176C"/>
    <w:rsid w:val="00C52C19"/>
    <w:rsid w:val="00C53765"/>
    <w:rsid w:val="00C53E2A"/>
    <w:rsid w:val="00C56D33"/>
    <w:rsid w:val="00C57577"/>
    <w:rsid w:val="00C575B9"/>
    <w:rsid w:val="00C5761A"/>
    <w:rsid w:val="00C578B7"/>
    <w:rsid w:val="00C57D5D"/>
    <w:rsid w:val="00C57FDF"/>
    <w:rsid w:val="00C60926"/>
    <w:rsid w:val="00C60AAF"/>
    <w:rsid w:val="00C60EB1"/>
    <w:rsid w:val="00C62514"/>
    <w:rsid w:val="00C626D0"/>
    <w:rsid w:val="00C62EB8"/>
    <w:rsid w:val="00C63269"/>
    <w:rsid w:val="00C63B8E"/>
    <w:rsid w:val="00C64034"/>
    <w:rsid w:val="00C6425D"/>
    <w:rsid w:val="00C65E53"/>
    <w:rsid w:val="00C65FFC"/>
    <w:rsid w:val="00C66B9B"/>
    <w:rsid w:val="00C66FFD"/>
    <w:rsid w:val="00C67143"/>
    <w:rsid w:val="00C67296"/>
    <w:rsid w:val="00C7048B"/>
    <w:rsid w:val="00C70912"/>
    <w:rsid w:val="00C70F7E"/>
    <w:rsid w:val="00C712AB"/>
    <w:rsid w:val="00C71D60"/>
    <w:rsid w:val="00C726A9"/>
    <w:rsid w:val="00C72CF1"/>
    <w:rsid w:val="00C739DA"/>
    <w:rsid w:val="00C73EE2"/>
    <w:rsid w:val="00C75931"/>
    <w:rsid w:val="00C76911"/>
    <w:rsid w:val="00C77D7D"/>
    <w:rsid w:val="00C77DA7"/>
    <w:rsid w:val="00C81775"/>
    <w:rsid w:val="00C82FD6"/>
    <w:rsid w:val="00C85376"/>
    <w:rsid w:val="00C8564F"/>
    <w:rsid w:val="00C8573C"/>
    <w:rsid w:val="00C86033"/>
    <w:rsid w:val="00C86449"/>
    <w:rsid w:val="00C865C2"/>
    <w:rsid w:val="00C86FD6"/>
    <w:rsid w:val="00C87502"/>
    <w:rsid w:val="00C90E30"/>
    <w:rsid w:val="00C9114C"/>
    <w:rsid w:val="00C91790"/>
    <w:rsid w:val="00C93A02"/>
    <w:rsid w:val="00C93B49"/>
    <w:rsid w:val="00C94B8D"/>
    <w:rsid w:val="00C94E9B"/>
    <w:rsid w:val="00C95093"/>
    <w:rsid w:val="00C9551F"/>
    <w:rsid w:val="00C95C3D"/>
    <w:rsid w:val="00C96586"/>
    <w:rsid w:val="00C96E8C"/>
    <w:rsid w:val="00C97948"/>
    <w:rsid w:val="00CA4129"/>
    <w:rsid w:val="00CA467B"/>
    <w:rsid w:val="00CA506C"/>
    <w:rsid w:val="00CA54DF"/>
    <w:rsid w:val="00CA5641"/>
    <w:rsid w:val="00CA567E"/>
    <w:rsid w:val="00CA599D"/>
    <w:rsid w:val="00CA6CCE"/>
    <w:rsid w:val="00CA718E"/>
    <w:rsid w:val="00CA7FCF"/>
    <w:rsid w:val="00CB07AE"/>
    <w:rsid w:val="00CB0AE3"/>
    <w:rsid w:val="00CB1A4B"/>
    <w:rsid w:val="00CB22BB"/>
    <w:rsid w:val="00CB3670"/>
    <w:rsid w:val="00CB552D"/>
    <w:rsid w:val="00CB6AF8"/>
    <w:rsid w:val="00CB6C0F"/>
    <w:rsid w:val="00CC0132"/>
    <w:rsid w:val="00CC061F"/>
    <w:rsid w:val="00CC1CB5"/>
    <w:rsid w:val="00CC2080"/>
    <w:rsid w:val="00CC241D"/>
    <w:rsid w:val="00CC2571"/>
    <w:rsid w:val="00CC2E4E"/>
    <w:rsid w:val="00CC2EA1"/>
    <w:rsid w:val="00CC36FE"/>
    <w:rsid w:val="00CC7D59"/>
    <w:rsid w:val="00CD143B"/>
    <w:rsid w:val="00CD251B"/>
    <w:rsid w:val="00CD383F"/>
    <w:rsid w:val="00CD3CDE"/>
    <w:rsid w:val="00CD48CE"/>
    <w:rsid w:val="00CD57E9"/>
    <w:rsid w:val="00CD5E55"/>
    <w:rsid w:val="00CD6ABF"/>
    <w:rsid w:val="00CD7C00"/>
    <w:rsid w:val="00CD7F8B"/>
    <w:rsid w:val="00CE031C"/>
    <w:rsid w:val="00CE068E"/>
    <w:rsid w:val="00CE0871"/>
    <w:rsid w:val="00CE097B"/>
    <w:rsid w:val="00CE1143"/>
    <w:rsid w:val="00CE22C7"/>
    <w:rsid w:val="00CE2EA9"/>
    <w:rsid w:val="00CE32D5"/>
    <w:rsid w:val="00CE3326"/>
    <w:rsid w:val="00CE357E"/>
    <w:rsid w:val="00CE4788"/>
    <w:rsid w:val="00CE479E"/>
    <w:rsid w:val="00CE4BCD"/>
    <w:rsid w:val="00CE565E"/>
    <w:rsid w:val="00CE62FF"/>
    <w:rsid w:val="00CE7768"/>
    <w:rsid w:val="00CF021E"/>
    <w:rsid w:val="00CF0222"/>
    <w:rsid w:val="00CF0FDE"/>
    <w:rsid w:val="00CF21E7"/>
    <w:rsid w:val="00CF2CDB"/>
    <w:rsid w:val="00CF2E87"/>
    <w:rsid w:val="00CF2F1D"/>
    <w:rsid w:val="00CF344C"/>
    <w:rsid w:val="00CF3F00"/>
    <w:rsid w:val="00CF4751"/>
    <w:rsid w:val="00CF582D"/>
    <w:rsid w:val="00CF61A9"/>
    <w:rsid w:val="00CF63B8"/>
    <w:rsid w:val="00CF6DBE"/>
    <w:rsid w:val="00CF707B"/>
    <w:rsid w:val="00CF77C0"/>
    <w:rsid w:val="00CF7C96"/>
    <w:rsid w:val="00D001A0"/>
    <w:rsid w:val="00D0137B"/>
    <w:rsid w:val="00D01DC6"/>
    <w:rsid w:val="00D021B2"/>
    <w:rsid w:val="00D02B6F"/>
    <w:rsid w:val="00D02C78"/>
    <w:rsid w:val="00D02EBC"/>
    <w:rsid w:val="00D0370B"/>
    <w:rsid w:val="00D0391A"/>
    <w:rsid w:val="00D03EF1"/>
    <w:rsid w:val="00D04294"/>
    <w:rsid w:val="00D046AA"/>
    <w:rsid w:val="00D04728"/>
    <w:rsid w:val="00D04C45"/>
    <w:rsid w:val="00D04DF5"/>
    <w:rsid w:val="00D056B1"/>
    <w:rsid w:val="00D05A60"/>
    <w:rsid w:val="00D10D1F"/>
    <w:rsid w:val="00D11D79"/>
    <w:rsid w:val="00D1211F"/>
    <w:rsid w:val="00D1239C"/>
    <w:rsid w:val="00D12E63"/>
    <w:rsid w:val="00D133A9"/>
    <w:rsid w:val="00D146C2"/>
    <w:rsid w:val="00D16030"/>
    <w:rsid w:val="00D16194"/>
    <w:rsid w:val="00D177AC"/>
    <w:rsid w:val="00D17C72"/>
    <w:rsid w:val="00D2117A"/>
    <w:rsid w:val="00D2119E"/>
    <w:rsid w:val="00D2135E"/>
    <w:rsid w:val="00D21A14"/>
    <w:rsid w:val="00D2251C"/>
    <w:rsid w:val="00D22AA7"/>
    <w:rsid w:val="00D26676"/>
    <w:rsid w:val="00D30038"/>
    <w:rsid w:val="00D3132D"/>
    <w:rsid w:val="00D32160"/>
    <w:rsid w:val="00D32CE0"/>
    <w:rsid w:val="00D34035"/>
    <w:rsid w:val="00D36310"/>
    <w:rsid w:val="00D364EE"/>
    <w:rsid w:val="00D36968"/>
    <w:rsid w:val="00D36D49"/>
    <w:rsid w:val="00D414CD"/>
    <w:rsid w:val="00D42A97"/>
    <w:rsid w:val="00D43859"/>
    <w:rsid w:val="00D4452D"/>
    <w:rsid w:val="00D452D4"/>
    <w:rsid w:val="00D455F2"/>
    <w:rsid w:val="00D46F6E"/>
    <w:rsid w:val="00D520C1"/>
    <w:rsid w:val="00D521FB"/>
    <w:rsid w:val="00D52491"/>
    <w:rsid w:val="00D5263F"/>
    <w:rsid w:val="00D52BEE"/>
    <w:rsid w:val="00D54C65"/>
    <w:rsid w:val="00D56FA4"/>
    <w:rsid w:val="00D56FC2"/>
    <w:rsid w:val="00D57492"/>
    <w:rsid w:val="00D575B7"/>
    <w:rsid w:val="00D600F6"/>
    <w:rsid w:val="00D6035F"/>
    <w:rsid w:val="00D60CC1"/>
    <w:rsid w:val="00D60D3E"/>
    <w:rsid w:val="00D60F8D"/>
    <w:rsid w:val="00D6359A"/>
    <w:rsid w:val="00D63F85"/>
    <w:rsid w:val="00D65B69"/>
    <w:rsid w:val="00D66969"/>
    <w:rsid w:val="00D67A9E"/>
    <w:rsid w:val="00D67B75"/>
    <w:rsid w:val="00D70204"/>
    <w:rsid w:val="00D71167"/>
    <w:rsid w:val="00D714BD"/>
    <w:rsid w:val="00D731EA"/>
    <w:rsid w:val="00D73AC5"/>
    <w:rsid w:val="00D73E48"/>
    <w:rsid w:val="00D749C3"/>
    <w:rsid w:val="00D749E2"/>
    <w:rsid w:val="00D76257"/>
    <w:rsid w:val="00D76C91"/>
    <w:rsid w:val="00D7703E"/>
    <w:rsid w:val="00D77E14"/>
    <w:rsid w:val="00D801D1"/>
    <w:rsid w:val="00D805CF"/>
    <w:rsid w:val="00D81213"/>
    <w:rsid w:val="00D822A5"/>
    <w:rsid w:val="00D82BE8"/>
    <w:rsid w:val="00D843BA"/>
    <w:rsid w:val="00D8458F"/>
    <w:rsid w:val="00D84908"/>
    <w:rsid w:val="00D84DEB"/>
    <w:rsid w:val="00D84E91"/>
    <w:rsid w:val="00D859B4"/>
    <w:rsid w:val="00D85CB9"/>
    <w:rsid w:val="00D8670D"/>
    <w:rsid w:val="00D91D4F"/>
    <w:rsid w:val="00D92F29"/>
    <w:rsid w:val="00D93C98"/>
    <w:rsid w:val="00D946C1"/>
    <w:rsid w:val="00D9504E"/>
    <w:rsid w:val="00D95CB6"/>
    <w:rsid w:val="00D96E1E"/>
    <w:rsid w:val="00DA047C"/>
    <w:rsid w:val="00DA1C04"/>
    <w:rsid w:val="00DA1CC2"/>
    <w:rsid w:val="00DA310C"/>
    <w:rsid w:val="00DA3854"/>
    <w:rsid w:val="00DA3A74"/>
    <w:rsid w:val="00DA5530"/>
    <w:rsid w:val="00DA6234"/>
    <w:rsid w:val="00DA636E"/>
    <w:rsid w:val="00DA66F4"/>
    <w:rsid w:val="00DA6A79"/>
    <w:rsid w:val="00DA7C44"/>
    <w:rsid w:val="00DB07D1"/>
    <w:rsid w:val="00DB097F"/>
    <w:rsid w:val="00DB34E6"/>
    <w:rsid w:val="00DB35E9"/>
    <w:rsid w:val="00DB4299"/>
    <w:rsid w:val="00DB60D3"/>
    <w:rsid w:val="00DB616D"/>
    <w:rsid w:val="00DB68EA"/>
    <w:rsid w:val="00DB72DC"/>
    <w:rsid w:val="00DB7CBF"/>
    <w:rsid w:val="00DC0D62"/>
    <w:rsid w:val="00DC165D"/>
    <w:rsid w:val="00DC1B6F"/>
    <w:rsid w:val="00DC4B31"/>
    <w:rsid w:val="00DC4EFC"/>
    <w:rsid w:val="00DC581A"/>
    <w:rsid w:val="00DC5A59"/>
    <w:rsid w:val="00DC5A9F"/>
    <w:rsid w:val="00DC693A"/>
    <w:rsid w:val="00DC7460"/>
    <w:rsid w:val="00DC7B3B"/>
    <w:rsid w:val="00DD0E81"/>
    <w:rsid w:val="00DD0EC0"/>
    <w:rsid w:val="00DD1DBB"/>
    <w:rsid w:val="00DD2465"/>
    <w:rsid w:val="00DD3B8E"/>
    <w:rsid w:val="00DD435C"/>
    <w:rsid w:val="00DD4E3E"/>
    <w:rsid w:val="00DD6702"/>
    <w:rsid w:val="00DE02A4"/>
    <w:rsid w:val="00DE05D1"/>
    <w:rsid w:val="00DE1073"/>
    <w:rsid w:val="00DE13AD"/>
    <w:rsid w:val="00DE24FC"/>
    <w:rsid w:val="00DE331E"/>
    <w:rsid w:val="00DE429C"/>
    <w:rsid w:val="00DE5A9B"/>
    <w:rsid w:val="00DE653E"/>
    <w:rsid w:val="00DE701C"/>
    <w:rsid w:val="00DE7E08"/>
    <w:rsid w:val="00DE7FC3"/>
    <w:rsid w:val="00DF1DCB"/>
    <w:rsid w:val="00DF2046"/>
    <w:rsid w:val="00DF26B5"/>
    <w:rsid w:val="00DF3597"/>
    <w:rsid w:val="00DF39B5"/>
    <w:rsid w:val="00DF3A12"/>
    <w:rsid w:val="00DF5188"/>
    <w:rsid w:val="00DF5540"/>
    <w:rsid w:val="00DF59B4"/>
    <w:rsid w:val="00DF66E5"/>
    <w:rsid w:val="00DF6701"/>
    <w:rsid w:val="00DF6E2F"/>
    <w:rsid w:val="00DF77A3"/>
    <w:rsid w:val="00E007B7"/>
    <w:rsid w:val="00E00D6C"/>
    <w:rsid w:val="00E01D2A"/>
    <w:rsid w:val="00E02B3A"/>
    <w:rsid w:val="00E041BE"/>
    <w:rsid w:val="00E04956"/>
    <w:rsid w:val="00E0544A"/>
    <w:rsid w:val="00E06542"/>
    <w:rsid w:val="00E0676B"/>
    <w:rsid w:val="00E06F49"/>
    <w:rsid w:val="00E07437"/>
    <w:rsid w:val="00E11317"/>
    <w:rsid w:val="00E11A8E"/>
    <w:rsid w:val="00E1396E"/>
    <w:rsid w:val="00E14751"/>
    <w:rsid w:val="00E14F57"/>
    <w:rsid w:val="00E15624"/>
    <w:rsid w:val="00E164A8"/>
    <w:rsid w:val="00E1707A"/>
    <w:rsid w:val="00E200B9"/>
    <w:rsid w:val="00E217A7"/>
    <w:rsid w:val="00E22FA7"/>
    <w:rsid w:val="00E22FFE"/>
    <w:rsid w:val="00E244BA"/>
    <w:rsid w:val="00E26206"/>
    <w:rsid w:val="00E26954"/>
    <w:rsid w:val="00E26961"/>
    <w:rsid w:val="00E26B32"/>
    <w:rsid w:val="00E26C93"/>
    <w:rsid w:val="00E26EBB"/>
    <w:rsid w:val="00E30E97"/>
    <w:rsid w:val="00E31866"/>
    <w:rsid w:val="00E32412"/>
    <w:rsid w:val="00E324D5"/>
    <w:rsid w:val="00E324E3"/>
    <w:rsid w:val="00E32645"/>
    <w:rsid w:val="00E32C76"/>
    <w:rsid w:val="00E34C7D"/>
    <w:rsid w:val="00E34F86"/>
    <w:rsid w:val="00E35174"/>
    <w:rsid w:val="00E3634E"/>
    <w:rsid w:val="00E368FF"/>
    <w:rsid w:val="00E36D5F"/>
    <w:rsid w:val="00E37322"/>
    <w:rsid w:val="00E37638"/>
    <w:rsid w:val="00E40959"/>
    <w:rsid w:val="00E411F3"/>
    <w:rsid w:val="00E413CA"/>
    <w:rsid w:val="00E41785"/>
    <w:rsid w:val="00E41BD8"/>
    <w:rsid w:val="00E42171"/>
    <w:rsid w:val="00E42771"/>
    <w:rsid w:val="00E43DB7"/>
    <w:rsid w:val="00E45D7D"/>
    <w:rsid w:val="00E46AA6"/>
    <w:rsid w:val="00E47EF8"/>
    <w:rsid w:val="00E50C0B"/>
    <w:rsid w:val="00E524CF"/>
    <w:rsid w:val="00E5344D"/>
    <w:rsid w:val="00E53714"/>
    <w:rsid w:val="00E5490E"/>
    <w:rsid w:val="00E54AF4"/>
    <w:rsid w:val="00E55411"/>
    <w:rsid w:val="00E55920"/>
    <w:rsid w:val="00E559E1"/>
    <w:rsid w:val="00E55A3C"/>
    <w:rsid w:val="00E55AF6"/>
    <w:rsid w:val="00E563B1"/>
    <w:rsid w:val="00E5655D"/>
    <w:rsid w:val="00E566DC"/>
    <w:rsid w:val="00E57B95"/>
    <w:rsid w:val="00E600E6"/>
    <w:rsid w:val="00E60A50"/>
    <w:rsid w:val="00E60D1D"/>
    <w:rsid w:val="00E616C0"/>
    <w:rsid w:val="00E626F6"/>
    <w:rsid w:val="00E62DEB"/>
    <w:rsid w:val="00E664C3"/>
    <w:rsid w:val="00E6699D"/>
    <w:rsid w:val="00E66ABC"/>
    <w:rsid w:val="00E672CF"/>
    <w:rsid w:val="00E700F6"/>
    <w:rsid w:val="00E701BB"/>
    <w:rsid w:val="00E70C94"/>
    <w:rsid w:val="00E70D02"/>
    <w:rsid w:val="00E71D5C"/>
    <w:rsid w:val="00E734E1"/>
    <w:rsid w:val="00E73C30"/>
    <w:rsid w:val="00E7407D"/>
    <w:rsid w:val="00E74DCC"/>
    <w:rsid w:val="00E752AE"/>
    <w:rsid w:val="00E75787"/>
    <w:rsid w:val="00E76538"/>
    <w:rsid w:val="00E7687A"/>
    <w:rsid w:val="00E774F1"/>
    <w:rsid w:val="00E82A21"/>
    <w:rsid w:val="00E86124"/>
    <w:rsid w:val="00E867C5"/>
    <w:rsid w:val="00E876C1"/>
    <w:rsid w:val="00E879DE"/>
    <w:rsid w:val="00E87B98"/>
    <w:rsid w:val="00E90FEE"/>
    <w:rsid w:val="00E921D7"/>
    <w:rsid w:val="00E93D6F"/>
    <w:rsid w:val="00E943F3"/>
    <w:rsid w:val="00E96CAB"/>
    <w:rsid w:val="00E970ED"/>
    <w:rsid w:val="00E9799E"/>
    <w:rsid w:val="00E97A9C"/>
    <w:rsid w:val="00EA0138"/>
    <w:rsid w:val="00EA0218"/>
    <w:rsid w:val="00EA0C80"/>
    <w:rsid w:val="00EA0D75"/>
    <w:rsid w:val="00EA1573"/>
    <w:rsid w:val="00EA16EC"/>
    <w:rsid w:val="00EA19AE"/>
    <w:rsid w:val="00EA1CB4"/>
    <w:rsid w:val="00EA55E0"/>
    <w:rsid w:val="00EA5CAB"/>
    <w:rsid w:val="00EA6230"/>
    <w:rsid w:val="00EA7085"/>
    <w:rsid w:val="00EA7458"/>
    <w:rsid w:val="00EB4512"/>
    <w:rsid w:val="00EC0E34"/>
    <w:rsid w:val="00EC396E"/>
    <w:rsid w:val="00EC623D"/>
    <w:rsid w:val="00EC746D"/>
    <w:rsid w:val="00EC7C21"/>
    <w:rsid w:val="00ED013F"/>
    <w:rsid w:val="00ED0771"/>
    <w:rsid w:val="00ED49C7"/>
    <w:rsid w:val="00ED4C0A"/>
    <w:rsid w:val="00ED6702"/>
    <w:rsid w:val="00ED6B0F"/>
    <w:rsid w:val="00ED6C4D"/>
    <w:rsid w:val="00ED7169"/>
    <w:rsid w:val="00ED7206"/>
    <w:rsid w:val="00ED7516"/>
    <w:rsid w:val="00ED790C"/>
    <w:rsid w:val="00EE1B37"/>
    <w:rsid w:val="00EE2457"/>
    <w:rsid w:val="00EE2E45"/>
    <w:rsid w:val="00EE43E7"/>
    <w:rsid w:val="00EE47DD"/>
    <w:rsid w:val="00EE49D5"/>
    <w:rsid w:val="00EE5B37"/>
    <w:rsid w:val="00EE6822"/>
    <w:rsid w:val="00EE6BE2"/>
    <w:rsid w:val="00EE6E0E"/>
    <w:rsid w:val="00EF046C"/>
    <w:rsid w:val="00EF234E"/>
    <w:rsid w:val="00EF2962"/>
    <w:rsid w:val="00EF2AEF"/>
    <w:rsid w:val="00EF3B94"/>
    <w:rsid w:val="00EF45B4"/>
    <w:rsid w:val="00EF47E7"/>
    <w:rsid w:val="00EF65FB"/>
    <w:rsid w:val="00F004A3"/>
    <w:rsid w:val="00F00637"/>
    <w:rsid w:val="00F00CCB"/>
    <w:rsid w:val="00F023E6"/>
    <w:rsid w:val="00F02A20"/>
    <w:rsid w:val="00F06739"/>
    <w:rsid w:val="00F06826"/>
    <w:rsid w:val="00F07D4D"/>
    <w:rsid w:val="00F105AE"/>
    <w:rsid w:val="00F1065C"/>
    <w:rsid w:val="00F108DC"/>
    <w:rsid w:val="00F10EBE"/>
    <w:rsid w:val="00F12184"/>
    <w:rsid w:val="00F135B7"/>
    <w:rsid w:val="00F16AA6"/>
    <w:rsid w:val="00F16C97"/>
    <w:rsid w:val="00F2051D"/>
    <w:rsid w:val="00F20BC9"/>
    <w:rsid w:val="00F22E0C"/>
    <w:rsid w:val="00F23151"/>
    <w:rsid w:val="00F23387"/>
    <w:rsid w:val="00F2355C"/>
    <w:rsid w:val="00F24057"/>
    <w:rsid w:val="00F240B1"/>
    <w:rsid w:val="00F257D0"/>
    <w:rsid w:val="00F25A10"/>
    <w:rsid w:val="00F25B5A"/>
    <w:rsid w:val="00F26ACB"/>
    <w:rsid w:val="00F27D97"/>
    <w:rsid w:val="00F3033E"/>
    <w:rsid w:val="00F31193"/>
    <w:rsid w:val="00F325E2"/>
    <w:rsid w:val="00F32809"/>
    <w:rsid w:val="00F34B22"/>
    <w:rsid w:val="00F34C05"/>
    <w:rsid w:val="00F34F75"/>
    <w:rsid w:val="00F35D46"/>
    <w:rsid w:val="00F36FBB"/>
    <w:rsid w:val="00F37803"/>
    <w:rsid w:val="00F40041"/>
    <w:rsid w:val="00F407CA"/>
    <w:rsid w:val="00F4173F"/>
    <w:rsid w:val="00F43D53"/>
    <w:rsid w:val="00F4487B"/>
    <w:rsid w:val="00F4691F"/>
    <w:rsid w:val="00F512B9"/>
    <w:rsid w:val="00F51E83"/>
    <w:rsid w:val="00F525B3"/>
    <w:rsid w:val="00F53566"/>
    <w:rsid w:val="00F5528C"/>
    <w:rsid w:val="00F55487"/>
    <w:rsid w:val="00F5576E"/>
    <w:rsid w:val="00F5576F"/>
    <w:rsid w:val="00F56179"/>
    <w:rsid w:val="00F56D81"/>
    <w:rsid w:val="00F56D9F"/>
    <w:rsid w:val="00F60084"/>
    <w:rsid w:val="00F61894"/>
    <w:rsid w:val="00F619D6"/>
    <w:rsid w:val="00F63CE8"/>
    <w:rsid w:val="00F64282"/>
    <w:rsid w:val="00F64B31"/>
    <w:rsid w:val="00F6543A"/>
    <w:rsid w:val="00F66BC1"/>
    <w:rsid w:val="00F66C70"/>
    <w:rsid w:val="00F678BC"/>
    <w:rsid w:val="00F67CB8"/>
    <w:rsid w:val="00F705FE"/>
    <w:rsid w:val="00F70901"/>
    <w:rsid w:val="00F737ED"/>
    <w:rsid w:val="00F73BF9"/>
    <w:rsid w:val="00F74B95"/>
    <w:rsid w:val="00F75153"/>
    <w:rsid w:val="00F75231"/>
    <w:rsid w:val="00F757D8"/>
    <w:rsid w:val="00F76807"/>
    <w:rsid w:val="00F77FA1"/>
    <w:rsid w:val="00F81CCC"/>
    <w:rsid w:val="00F829C6"/>
    <w:rsid w:val="00F82E42"/>
    <w:rsid w:val="00F832CF"/>
    <w:rsid w:val="00F83D3F"/>
    <w:rsid w:val="00F83E61"/>
    <w:rsid w:val="00F844C8"/>
    <w:rsid w:val="00F85160"/>
    <w:rsid w:val="00F85533"/>
    <w:rsid w:val="00F85E72"/>
    <w:rsid w:val="00F869A2"/>
    <w:rsid w:val="00F873CD"/>
    <w:rsid w:val="00F90F0B"/>
    <w:rsid w:val="00F9174D"/>
    <w:rsid w:val="00F91876"/>
    <w:rsid w:val="00F928E5"/>
    <w:rsid w:val="00F92FB3"/>
    <w:rsid w:val="00F944DE"/>
    <w:rsid w:val="00F948E5"/>
    <w:rsid w:val="00F94EFA"/>
    <w:rsid w:val="00F9541C"/>
    <w:rsid w:val="00FA00A8"/>
    <w:rsid w:val="00FA13C1"/>
    <w:rsid w:val="00FA1498"/>
    <w:rsid w:val="00FA1575"/>
    <w:rsid w:val="00FA285B"/>
    <w:rsid w:val="00FA44CD"/>
    <w:rsid w:val="00FA45B8"/>
    <w:rsid w:val="00FA64DC"/>
    <w:rsid w:val="00FA7A0E"/>
    <w:rsid w:val="00FB03AD"/>
    <w:rsid w:val="00FB1C00"/>
    <w:rsid w:val="00FB25D7"/>
    <w:rsid w:val="00FB2893"/>
    <w:rsid w:val="00FB37F0"/>
    <w:rsid w:val="00FB4E63"/>
    <w:rsid w:val="00FB59D8"/>
    <w:rsid w:val="00FB5FCE"/>
    <w:rsid w:val="00FB757D"/>
    <w:rsid w:val="00FB7700"/>
    <w:rsid w:val="00FC05D5"/>
    <w:rsid w:val="00FC0A9E"/>
    <w:rsid w:val="00FC0D7A"/>
    <w:rsid w:val="00FC3017"/>
    <w:rsid w:val="00FC359A"/>
    <w:rsid w:val="00FC3B7B"/>
    <w:rsid w:val="00FC5170"/>
    <w:rsid w:val="00FC52A1"/>
    <w:rsid w:val="00FC5566"/>
    <w:rsid w:val="00FC57E9"/>
    <w:rsid w:val="00FC59D6"/>
    <w:rsid w:val="00FC59DD"/>
    <w:rsid w:val="00FC5A98"/>
    <w:rsid w:val="00FC5BBD"/>
    <w:rsid w:val="00FC5D69"/>
    <w:rsid w:val="00FC5FCD"/>
    <w:rsid w:val="00FC6151"/>
    <w:rsid w:val="00FC6199"/>
    <w:rsid w:val="00FC645E"/>
    <w:rsid w:val="00FD0B78"/>
    <w:rsid w:val="00FD2BE7"/>
    <w:rsid w:val="00FD3696"/>
    <w:rsid w:val="00FD372B"/>
    <w:rsid w:val="00FD5412"/>
    <w:rsid w:val="00FD55ED"/>
    <w:rsid w:val="00FD5A5E"/>
    <w:rsid w:val="00FD5CFC"/>
    <w:rsid w:val="00FE02CB"/>
    <w:rsid w:val="00FE13E9"/>
    <w:rsid w:val="00FE1E58"/>
    <w:rsid w:val="00FE2667"/>
    <w:rsid w:val="00FE326B"/>
    <w:rsid w:val="00FE33AC"/>
    <w:rsid w:val="00FE3804"/>
    <w:rsid w:val="00FE416F"/>
    <w:rsid w:val="00FE5778"/>
    <w:rsid w:val="00FE70D3"/>
    <w:rsid w:val="00FE72B5"/>
    <w:rsid w:val="00FF1B55"/>
    <w:rsid w:val="00FF2950"/>
    <w:rsid w:val="00FF3786"/>
    <w:rsid w:val="00FF38A1"/>
    <w:rsid w:val="00FF3A64"/>
    <w:rsid w:val="00FF3EC7"/>
    <w:rsid w:val="00FF4FCB"/>
    <w:rsid w:val="00FF57E3"/>
    <w:rsid w:val="00FF6D06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2BBBCE"/>
  <w15:docId w15:val="{1D460E8C-57BA-45F8-8A30-90267A3D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C2FA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2FA8"/>
    <w:pPr>
      <w:spacing w:after="120"/>
    </w:pPr>
  </w:style>
  <w:style w:type="paragraph" w:styleId="a5">
    <w:name w:val="Body Text Indent"/>
    <w:basedOn w:val="a"/>
    <w:rsid w:val="005B0CEF"/>
    <w:pPr>
      <w:spacing w:after="120"/>
      <w:ind w:left="283"/>
    </w:pPr>
  </w:style>
  <w:style w:type="paragraph" w:customStyle="1" w:styleId="ConsPlusCell">
    <w:name w:val="ConsPlusCell"/>
    <w:uiPriority w:val="99"/>
    <w:rsid w:val="00AE52BE"/>
    <w:pPr>
      <w:autoSpaceDE w:val="0"/>
      <w:autoSpaceDN w:val="0"/>
      <w:adjustRightInd w:val="0"/>
    </w:pPr>
    <w:rPr>
      <w:sz w:val="24"/>
      <w:szCs w:val="24"/>
    </w:rPr>
  </w:style>
  <w:style w:type="paragraph" w:styleId="a6">
    <w:name w:val="Balloon Text"/>
    <w:basedOn w:val="a"/>
    <w:link w:val="a7"/>
    <w:rsid w:val="008225C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8225C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827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Знак"/>
    <w:basedOn w:val="a"/>
    <w:autoRedefine/>
    <w:rsid w:val="00DA310C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a">
    <w:name w:val="Emphasis"/>
    <w:qFormat/>
    <w:rsid w:val="00C22571"/>
    <w:rPr>
      <w:i/>
      <w:iCs/>
    </w:rPr>
  </w:style>
  <w:style w:type="paragraph" w:customStyle="1" w:styleId="ConsPlusNormal">
    <w:name w:val="ConsPlusNormal"/>
    <w:rsid w:val="00643E97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D1B0F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3D1B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8F40-392A-42A0-B215-2A3D33B9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11067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</cp:lastModifiedBy>
  <cp:revision>1429</cp:revision>
  <cp:lastPrinted>2023-05-12T07:04:00Z</cp:lastPrinted>
  <dcterms:created xsi:type="dcterms:W3CDTF">2016-05-17T02:20:00Z</dcterms:created>
  <dcterms:modified xsi:type="dcterms:W3CDTF">2025-03-26T04:31:00Z</dcterms:modified>
</cp:coreProperties>
</file>